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9BF5" w14:textId="18C4C6D6" w:rsidR="00FC3D93" w:rsidRDefault="00000000">
      <w:pPr>
        <w:jc w:val="center"/>
      </w:pPr>
      <w:r>
        <w:t xml:space="preserve">GUIDELINES FOR </w:t>
      </w:r>
      <w:r w:rsidR="7D594C93">
        <w:t>CONTENT AND USE OF</w:t>
      </w:r>
      <w:r>
        <w:t xml:space="preserve"> IRREVOCABLE LETTER OF CREDIT (ILOC)</w:t>
      </w:r>
      <w:r w:rsidR="7CBD79A8">
        <w:t xml:space="preserve"> </w:t>
      </w:r>
      <w:r w:rsidR="75EA4CC4">
        <w:t>FOR PERFORMANCE BONDS</w:t>
      </w:r>
    </w:p>
    <w:p w14:paraId="672A6659" w14:textId="77777777" w:rsidR="00FC3D93" w:rsidRDefault="00FC3D93"/>
    <w:p w14:paraId="0A37501D" w14:textId="37B68BD2" w:rsidR="00FC3D93" w:rsidRDefault="140FF618" w:rsidP="66972C58">
      <w:r>
        <w:t xml:space="preserve">Sales of Indian trust </w:t>
      </w:r>
      <w:r w:rsidR="7B939DB8">
        <w:t>resources</w:t>
      </w:r>
      <w:r>
        <w:t xml:space="preserve"> </w:t>
      </w:r>
      <w:r w:rsidR="1E52171C">
        <w:t>often</w:t>
      </w:r>
      <w:r>
        <w:t xml:space="preserve"> require performance bonds. The following procedures apply when using irrevocable letters of credit</w:t>
      </w:r>
      <w:r w:rsidR="6E359421">
        <w:t xml:space="preserve"> (ILOC)</w:t>
      </w:r>
      <w:r>
        <w:t xml:space="preserve"> to secure performance bonds. </w:t>
      </w:r>
    </w:p>
    <w:p w14:paraId="3CF4859E" w14:textId="51B5E1AC" w:rsidR="66972C58" w:rsidRDefault="66972C58" w:rsidP="66972C58"/>
    <w:p w14:paraId="04A28468" w14:textId="77777777" w:rsidR="00FC3D93" w:rsidRDefault="00000000">
      <w:pPr>
        <w:pStyle w:val="Heading1"/>
      </w:pPr>
      <w:r>
        <w:t>Irrevocable Letter of Credit Defined</w:t>
      </w:r>
    </w:p>
    <w:p w14:paraId="757C0CD0" w14:textId="44B72DC9" w:rsidR="00FC3D93" w:rsidRDefault="140FF618" w:rsidP="66972C58">
      <w:pPr>
        <w:pStyle w:val="ListParagraph"/>
        <w:numPr>
          <w:ilvl w:val="1"/>
          <w:numId w:val="10"/>
        </w:numPr>
        <w:ind w:left="1080"/>
        <w:rPr>
          <w:u w:val="single"/>
        </w:rPr>
      </w:pPr>
      <w:r>
        <w:t>A letter of credit is a document furnished by a bank</w:t>
      </w:r>
      <w:r w:rsidR="6EE40ED0">
        <w:t xml:space="preserve"> or other surety</w:t>
      </w:r>
      <w:r>
        <w:t xml:space="preserve"> on behalf of a Principal (Purchaser or Permittee) certifying that the B</w:t>
      </w:r>
      <w:r w:rsidR="12125BEB">
        <w:t>ureau of Indian Affairs</w:t>
      </w:r>
      <w:r w:rsidR="7AF7938C">
        <w:t xml:space="preserve"> (BIA)</w:t>
      </w:r>
      <w:r w:rsidR="12125BEB">
        <w:t xml:space="preserve"> </w:t>
      </w:r>
      <w:r>
        <w:t xml:space="preserve">may draw funds </w:t>
      </w:r>
      <w:r w:rsidR="1450F247">
        <w:t>by</w:t>
      </w:r>
      <w:r>
        <w:t xml:space="preserve"> bank draft up to a guaranteed amount as specified in the ILOC agreement. It is an arrangement between the principal and the bank</w:t>
      </w:r>
      <w:r w:rsidR="61020CEF">
        <w:t xml:space="preserve"> that the bank will pay the BIA </w:t>
      </w:r>
      <w:r w:rsidR="6A1B5492">
        <w:t>if the principal</w:t>
      </w:r>
      <w:r w:rsidR="61020CEF">
        <w:t xml:space="preserve"> default</w:t>
      </w:r>
      <w:r w:rsidR="32F70EA9">
        <w:t>s</w:t>
      </w:r>
      <w:r w:rsidR="61020CEF">
        <w:t xml:space="preserve"> on conditions of the contract or permit</w:t>
      </w:r>
      <w:r w:rsidR="3699DAB9">
        <w:t xml:space="preserve"> up to an amount identified as the performance bond</w:t>
      </w:r>
      <w:r>
        <w:t xml:space="preserve">. The term “irrevocable” means that neither the principal nor the bank may modify the terms of the letter of credit without the consent of the </w:t>
      </w:r>
      <w:r w:rsidR="6D124585">
        <w:t>BIA</w:t>
      </w:r>
      <w:r>
        <w:t>.</w:t>
      </w:r>
    </w:p>
    <w:p w14:paraId="11DAA1E0" w14:textId="5ACD1329" w:rsidR="00FC3D93" w:rsidRDefault="140FF618" w:rsidP="66972C58">
      <w:pPr>
        <w:numPr>
          <w:ilvl w:val="1"/>
          <w:numId w:val="10"/>
        </w:numPr>
        <w:tabs>
          <w:tab w:val="clear" w:pos="1440"/>
          <w:tab w:val="left" w:pos="1080"/>
        </w:tabs>
        <w:ind w:left="1080"/>
      </w:pPr>
      <w:r>
        <w:t xml:space="preserve">Except under conditions specified in </w:t>
      </w:r>
      <w:proofErr w:type="gramStart"/>
      <w:r>
        <w:t>A(</w:t>
      </w:r>
      <w:proofErr w:type="gramEnd"/>
      <w:r>
        <w:t>3) below, only ILOC issued by banks</w:t>
      </w:r>
      <w:r w:rsidR="79A9E304">
        <w:t xml:space="preserve"> or other sureties</w:t>
      </w:r>
      <w:r>
        <w:t xml:space="preserve"> which are members of the Federal Reserve System or are insured by the Federal Deposit Insurance Corporation are accepted and may be used to secure performance bonds.</w:t>
      </w:r>
    </w:p>
    <w:p w14:paraId="0B79F219" w14:textId="21635D97" w:rsidR="00FC3D93" w:rsidRDefault="140FF618" w:rsidP="66972C58">
      <w:pPr>
        <w:numPr>
          <w:ilvl w:val="1"/>
          <w:numId w:val="10"/>
        </w:numPr>
        <w:tabs>
          <w:tab w:val="clear" w:pos="1440"/>
          <w:tab w:val="left" w:pos="1080"/>
        </w:tabs>
        <w:ind w:left="1080"/>
      </w:pPr>
      <w:r>
        <w:t>Use of</w:t>
      </w:r>
      <w:r w:rsidR="299F98F3">
        <w:t xml:space="preserve"> </w:t>
      </w:r>
      <w:r>
        <w:t>ILOC issued by tribal credit committees or equivalent to their own member(s) may be authorized by the Regional Director. Each use will be judged on its’ own merits and must follow the procedures outlined for bank issued irrevocable letters of credit.</w:t>
      </w:r>
    </w:p>
    <w:p w14:paraId="5A39BBE3" w14:textId="77777777" w:rsidR="00FC3D93" w:rsidRDefault="00FC3D93">
      <w:pPr>
        <w:tabs>
          <w:tab w:val="left" w:pos="1080"/>
        </w:tabs>
      </w:pPr>
    </w:p>
    <w:p w14:paraId="257A7E91" w14:textId="5D4F2183" w:rsidR="00FC3D93" w:rsidRDefault="00000000">
      <w:pPr>
        <w:pStyle w:val="Heading1"/>
      </w:pPr>
      <w:r>
        <w:t xml:space="preserve">Irrevocable Letter of Credit </w:t>
      </w:r>
      <w:r w:rsidR="5AA68CCB">
        <w:t>Contents</w:t>
      </w:r>
    </w:p>
    <w:p w14:paraId="732CE513" w14:textId="79771937" w:rsidR="00FC3D93" w:rsidRDefault="140FF618" w:rsidP="66972C58">
      <w:pPr>
        <w:tabs>
          <w:tab w:val="left" w:pos="360"/>
          <w:tab w:val="left" w:pos="720"/>
          <w:tab w:val="left" w:pos="1080"/>
        </w:tabs>
        <w:ind w:left="720"/>
      </w:pPr>
      <w:r>
        <w:t>There is no uniform ILOC format. Each bank will issue letters of credit on its’ prescribed form or letterhead.</w:t>
      </w:r>
      <w:r w:rsidR="6186A095">
        <w:t xml:space="preserve"> The sale advertisement and prospectus must state that an irrevocable letter of credit may be used</w:t>
      </w:r>
      <w:r w:rsidR="630BFDC3">
        <w:t>.</w:t>
      </w:r>
      <w:r w:rsidR="3B136B87">
        <w:t xml:space="preserve"> An example of an ILOC securing contract performance is shown</w:t>
      </w:r>
      <w:r w:rsidR="251AB55B">
        <w:t xml:space="preserve"> below</w:t>
      </w:r>
      <w:r w:rsidR="3B136B87">
        <w:t>.</w:t>
      </w:r>
    </w:p>
    <w:p w14:paraId="74552270" w14:textId="6A33E87B" w:rsidR="00FC3D93" w:rsidRDefault="00FC3D93" w:rsidP="66972C58">
      <w:pPr>
        <w:tabs>
          <w:tab w:val="left" w:pos="360"/>
          <w:tab w:val="left" w:pos="720"/>
          <w:tab w:val="left" w:pos="1080"/>
        </w:tabs>
      </w:pPr>
    </w:p>
    <w:p w14:paraId="09FE06CF" w14:textId="668B1EE5" w:rsidR="00FC3D93" w:rsidRDefault="140FF618" w:rsidP="66972C58">
      <w:pPr>
        <w:tabs>
          <w:tab w:val="left" w:pos="360"/>
          <w:tab w:val="left" w:pos="720"/>
          <w:tab w:val="left" w:pos="1080"/>
        </w:tabs>
        <w:ind w:firstLine="720"/>
      </w:pPr>
      <w:r>
        <w:t>Each ILOC</w:t>
      </w:r>
      <w:r w:rsidR="17C03154">
        <w:t xml:space="preserve"> </w:t>
      </w:r>
      <w:r>
        <w:t>must include:</w:t>
      </w:r>
    </w:p>
    <w:p w14:paraId="487DFA5B" w14:textId="2A53573E" w:rsidR="00FC3D93" w:rsidRDefault="140FF618" w:rsidP="66972C58">
      <w:pPr>
        <w:pStyle w:val="ListParagraph"/>
        <w:numPr>
          <w:ilvl w:val="0"/>
          <w:numId w:val="3"/>
        </w:numPr>
        <w:tabs>
          <w:tab w:val="left" w:pos="360"/>
          <w:tab w:val="left" w:pos="720"/>
          <w:tab w:val="left" w:pos="1080"/>
        </w:tabs>
        <w:ind w:left="1080"/>
      </w:pPr>
      <w:r>
        <w:t>The Bank’s letter of credit number.</w:t>
      </w:r>
    </w:p>
    <w:p w14:paraId="54447D77" w14:textId="4955C715" w:rsidR="00FC3D93" w:rsidRDefault="140FF618" w:rsidP="66972C58">
      <w:pPr>
        <w:pStyle w:val="ListParagraph"/>
        <w:numPr>
          <w:ilvl w:val="0"/>
          <w:numId w:val="3"/>
        </w:numPr>
        <w:tabs>
          <w:tab w:val="left" w:pos="360"/>
          <w:tab w:val="left" w:pos="720"/>
        </w:tabs>
        <w:ind w:left="1080"/>
      </w:pPr>
      <w:r>
        <w:t>A clear statement th</w:t>
      </w:r>
      <w:r w:rsidR="6607C5ED">
        <w:t>at</w:t>
      </w:r>
      <w:r>
        <w:t xml:space="preserve"> it is irrevocable.</w:t>
      </w:r>
    </w:p>
    <w:p w14:paraId="78ECACDD" w14:textId="549A2CFA" w:rsidR="00FC3D93" w:rsidRDefault="140FF618" w:rsidP="66972C58">
      <w:pPr>
        <w:pStyle w:val="ListParagraph"/>
        <w:numPr>
          <w:ilvl w:val="0"/>
          <w:numId w:val="3"/>
        </w:numPr>
        <w:tabs>
          <w:tab w:val="left" w:pos="360"/>
          <w:tab w:val="left" w:pos="720"/>
        </w:tabs>
        <w:ind w:left="1080"/>
      </w:pPr>
      <w:r>
        <w:t>The name of the bank’s customer</w:t>
      </w:r>
      <w:r w:rsidR="3E17FC99">
        <w:t>:</w:t>
      </w:r>
      <w:r>
        <w:t xml:space="preserve"> the </w:t>
      </w:r>
      <w:proofErr w:type="gramStart"/>
      <w:r w:rsidR="4C74CCEB">
        <w:t>P</w:t>
      </w:r>
      <w:r>
        <w:t>rincipal</w:t>
      </w:r>
      <w:proofErr w:type="gramEnd"/>
      <w:r>
        <w:t xml:space="preserve"> (the purchaser</w:t>
      </w:r>
      <w:r w:rsidR="4B4AD5E2">
        <w:t xml:space="preserve"> or permittee</w:t>
      </w:r>
      <w:r>
        <w:t>).</w:t>
      </w:r>
    </w:p>
    <w:p w14:paraId="3E875F3C" w14:textId="48DC8C72" w:rsidR="00FC3D93" w:rsidRDefault="140FF618" w:rsidP="66972C58">
      <w:pPr>
        <w:pStyle w:val="Header"/>
        <w:numPr>
          <w:ilvl w:val="0"/>
          <w:numId w:val="3"/>
        </w:numPr>
        <w:tabs>
          <w:tab w:val="clear" w:pos="4320"/>
          <w:tab w:val="clear" w:pos="8640"/>
          <w:tab w:val="left" w:pos="360"/>
          <w:tab w:val="left" w:pos="720"/>
        </w:tabs>
        <w:ind w:left="1080"/>
      </w:pPr>
      <w:r>
        <w:t>The amount of credit extended</w:t>
      </w:r>
      <w:r w:rsidR="34F679D2">
        <w:t xml:space="preserve"> must be greater than or equal to the perf</w:t>
      </w:r>
      <w:r w:rsidR="284C1476">
        <w:t>or</w:t>
      </w:r>
      <w:r w:rsidR="34F679D2">
        <w:t>mance bond required in the contract.</w:t>
      </w:r>
    </w:p>
    <w:p w14:paraId="70987DA3" w14:textId="75CA351D" w:rsidR="00FC3D93" w:rsidRDefault="140FF618" w:rsidP="66972C58">
      <w:pPr>
        <w:pStyle w:val="ListParagraph"/>
        <w:numPr>
          <w:ilvl w:val="0"/>
          <w:numId w:val="3"/>
        </w:numPr>
        <w:tabs>
          <w:tab w:val="left" w:pos="360"/>
          <w:tab w:val="left" w:pos="720"/>
        </w:tabs>
        <w:ind w:left="1080"/>
      </w:pPr>
      <w:r>
        <w:t>A statement that the issuer will honor drafts or other demands for payment of the Bureau of Indian Affairs.</w:t>
      </w:r>
    </w:p>
    <w:p w14:paraId="507B3EE5" w14:textId="36DB244E" w:rsidR="00FC3D93" w:rsidRDefault="140FF618" w:rsidP="66972C58">
      <w:pPr>
        <w:pStyle w:val="ListParagraph"/>
        <w:numPr>
          <w:ilvl w:val="0"/>
          <w:numId w:val="3"/>
        </w:numPr>
        <w:tabs>
          <w:tab w:val="left" w:pos="360"/>
          <w:tab w:val="left" w:pos="720"/>
        </w:tabs>
        <w:ind w:left="1080"/>
      </w:pPr>
      <w:r>
        <w:t>A certification stating that the person issuing and signing the letter of credit is authorized to sign for the bank.</w:t>
      </w:r>
    </w:p>
    <w:p w14:paraId="5B42218E" w14:textId="5FDE3EBB" w:rsidR="00FC3D93" w:rsidRDefault="2836FCF1" w:rsidP="66972C58">
      <w:pPr>
        <w:pStyle w:val="ListParagraph"/>
        <w:numPr>
          <w:ilvl w:val="0"/>
          <w:numId w:val="3"/>
        </w:numPr>
        <w:tabs>
          <w:tab w:val="left" w:pos="360"/>
          <w:tab w:val="left" w:pos="720"/>
          <w:tab w:val="left" w:pos="1080"/>
        </w:tabs>
        <w:ind w:left="1080"/>
        <w:rPr>
          <w:u w:val="single"/>
        </w:rPr>
      </w:pPr>
      <w:r>
        <w:t>A</w:t>
      </w:r>
      <w:r w:rsidR="51999BE5">
        <w:t xml:space="preserve"> statement that the Bureau of Indian Affairs certif</w:t>
      </w:r>
      <w:r w:rsidR="50F56DB7">
        <w:t>ies</w:t>
      </w:r>
      <w:r w:rsidR="51999BE5">
        <w:t xml:space="preserve"> by letter to the bank, a draft or other demand for payment </w:t>
      </w:r>
      <w:r w:rsidR="33666D85">
        <w:t>because</w:t>
      </w:r>
      <w:r w:rsidR="51999BE5">
        <w:t xml:space="preserve"> the principal has </w:t>
      </w:r>
      <w:r w:rsidR="170AD3E4">
        <w:t xml:space="preserve">not fulfilled </w:t>
      </w:r>
      <w:r w:rsidR="51999BE5">
        <w:t>the terms and conditions of Contract No. ____________________ approved on _________________.</w:t>
      </w:r>
    </w:p>
    <w:p w14:paraId="3112DCAB" w14:textId="44FD8EAF" w:rsidR="00FC3D93" w:rsidRDefault="51999BE5" w:rsidP="66972C58">
      <w:pPr>
        <w:pStyle w:val="ListParagraph"/>
        <w:numPr>
          <w:ilvl w:val="0"/>
          <w:numId w:val="3"/>
        </w:numPr>
        <w:tabs>
          <w:tab w:val="left" w:pos="360"/>
          <w:tab w:val="left" w:pos="720"/>
        </w:tabs>
        <w:ind w:left="1080"/>
      </w:pPr>
      <w:r>
        <w:t>The expiration date must exceed the timber contract or per</w:t>
      </w:r>
      <w:r w:rsidR="383DD8A0">
        <w:t>mit expiration date by a minimum of 90 days</w:t>
      </w:r>
      <w:r>
        <w:t xml:space="preserve">.  </w:t>
      </w:r>
      <w:r w:rsidR="4B66E710">
        <w:t>A</w:t>
      </w:r>
      <w:r>
        <w:t>ny extension of the contract or permit date will require modification or replacement of the letter of credit</w:t>
      </w:r>
      <w:r w:rsidR="2F2490FD">
        <w:t xml:space="preserve"> if necessary</w:t>
      </w:r>
      <w:r>
        <w:t>.</w:t>
      </w:r>
    </w:p>
    <w:p w14:paraId="34A40B7A" w14:textId="3DD592E8" w:rsidR="00FC3D93" w:rsidRDefault="2244A3FE" w:rsidP="66972C58">
      <w:pPr>
        <w:pStyle w:val="Header"/>
        <w:numPr>
          <w:ilvl w:val="0"/>
          <w:numId w:val="3"/>
        </w:numPr>
        <w:tabs>
          <w:tab w:val="clear" w:pos="4320"/>
          <w:tab w:val="clear" w:pos="8640"/>
          <w:tab w:val="left" w:pos="360"/>
          <w:tab w:val="left" w:pos="720"/>
        </w:tabs>
        <w:ind w:left="1080"/>
      </w:pPr>
      <w:r>
        <w:t>A</w:t>
      </w:r>
      <w:r w:rsidR="51999BE5">
        <w:t xml:space="preserve"> statement declaring that partial drafts or demands are permitted.  </w:t>
      </w:r>
    </w:p>
    <w:p w14:paraId="3DEEC669" w14:textId="77DB872D" w:rsidR="00FC3D93" w:rsidRDefault="00FC3D93" w:rsidP="66972C58">
      <w:pPr>
        <w:tabs>
          <w:tab w:val="left" w:pos="360"/>
          <w:tab w:val="left" w:pos="720"/>
        </w:tabs>
      </w:pPr>
    </w:p>
    <w:p w14:paraId="5A05D120" w14:textId="13931498" w:rsidR="00FC3D93" w:rsidRDefault="2299B7BE" w:rsidP="66972C58">
      <w:pPr>
        <w:pStyle w:val="Heading1"/>
      </w:pPr>
      <w:r>
        <w:lastRenderedPageBreak/>
        <w:t xml:space="preserve">BIA </w:t>
      </w:r>
      <w:r w:rsidR="00000000">
        <w:t xml:space="preserve">Acceptance of </w:t>
      </w:r>
      <w:r w:rsidR="02CC4800">
        <w:t>an ILOC</w:t>
      </w:r>
      <w:r w:rsidR="00000000">
        <w:t>.</w:t>
      </w:r>
    </w:p>
    <w:p w14:paraId="7C38496B" w14:textId="22D2AAF5" w:rsidR="00FC3D93" w:rsidRDefault="00000000" w:rsidP="66972C58">
      <w:pPr>
        <w:pStyle w:val="ListParagraph"/>
        <w:numPr>
          <w:ilvl w:val="0"/>
          <w:numId w:val="2"/>
        </w:numPr>
        <w:tabs>
          <w:tab w:val="left" w:pos="360"/>
          <w:tab w:val="left" w:pos="720"/>
          <w:tab w:val="left" w:pos="1080"/>
          <w:tab w:val="left" w:pos="1980"/>
          <w:tab w:val="left" w:pos="2700"/>
        </w:tabs>
        <w:ind w:left="1080"/>
      </w:pPr>
      <w:r w:rsidRPr="66972C58">
        <w:t>The Approving Officer</w:t>
      </w:r>
      <w:r w:rsidR="04F716E8" w:rsidRPr="66972C58">
        <w:t xml:space="preserve"> (AO) </w:t>
      </w:r>
      <w:r w:rsidRPr="66972C58">
        <w:t xml:space="preserve">of the contract </w:t>
      </w:r>
      <w:r w:rsidR="2B328205" w:rsidRPr="66972C58">
        <w:t xml:space="preserve">or permit </w:t>
      </w:r>
      <w:r w:rsidRPr="66972C58">
        <w:t>will determine whether a</w:t>
      </w:r>
      <w:r w:rsidR="0DF18C41" w:rsidRPr="66972C58">
        <w:t>n</w:t>
      </w:r>
      <w:r w:rsidRPr="66972C58">
        <w:t xml:space="preserve"> ILOC is acceptable.</w:t>
      </w:r>
    </w:p>
    <w:p w14:paraId="2A10FE75" w14:textId="4DEEA989" w:rsidR="00FC3D93" w:rsidRDefault="00000000" w:rsidP="66972C58">
      <w:pPr>
        <w:pStyle w:val="ListParagraph"/>
        <w:numPr>
          <w:ilvl w:val="0"/>
          <w:numId w:val="2"/>
        </w:numPr>
        <w:tabs>
          <w:tab w:val="left" w:pos="900"/>
          <w:tab w:val="left" w:pos="360"/>
          <w:tab w:val="left" w:pos="1080"/>
          <w:tab w:val="left" w:pos="1440"/>
        </w:tabs>
        <w:ind w:left="1080"/>
      </w:pPr>
      <w:r w:rsidRPr="66972C58">
        <w:t>After approval,</w:t>
      </w:r>
      <w:r w:rsidR="14DA159C" w:rsidRPr="66972C58">
        <w:t xml:space="preserve"> the</w:t>
      </w:r>
      <w:r w:rsidRPr="66972C58">
        <w:t xml:space="preserve"> </w:t>
      </w:r>
      <w:r w:rsidR="2C975864" w:rsidRPr="66972C58">
        <w:t>ILOC</w:t>
      </w:r>
      <w:r w:rsidRPr="66972C58">
        <w:t xml:space="preserve"> will be retained in a </w:t>
      </w:r>
      <w:r w:rsidR="2CABF3D5" w:rsidRPr="66972C58">
        <w:t>secure location</w:t>
      </w:r>
      <w:r w:rsidRPr="66972C58">
        <w:t xml:space="preserve"> for </w:t>
      </w:r>
      <w:r w:rsidR="6852B34C" w:rsidRPr="66972C58">
        <w:t>retention until the Statement of Completion is approved</w:t>
      </w:r>
      <w:r w:rsidRPr="66972C58">
        <w:t>. Copies of</w:t>
      </w:r>
      <w:r w:rsidR="57A1A89C" w:rsidRPr="66972C58">
        <w:t xml:space="preserve"> the ILOC</w:t>
      </w:r>
      <w:r w:rsidRPr="66972C58">
        <w:t xml:space="preserve"> will be part of each </w:t>
      </w:r>
      <w:r w:rsidR="725BB1AE" w:rsidRPr="66972C58">
        <w:t xml:space="preserve">Official </w:t>
      </w:r>
      <w:r w:rsidR="63E2574A" w:rsidRPr="66972C58">
        <w:t>Sale</w:t>
      </w:r>
      <w:r w:rsidRPr="66972C58">
        <w:t xml:space="preserve"> </w:t>
      </w:r>
      <w:r w:rsidR="7792EDFF" w:rsidRPr="66972C58">
        <w:t>F</w:t>
      </w:r>
      <w:r w:rsidRPr="66972C58">
        <w:t>ile.</w:t>
      </w:r>
    </w:p>
    <w:p w14:paraId="570A8D8C" w14:textId="17FCEEDF" w:rsidR="00FC3D93" w:rsidRDefault="00000000" w:rsidP="66972C58">
      <w:pPr>
        <w:pStyle w:val="ListParagraph"/>
        <w:numPr>
          <w:ilvl w:val="1"/>
          <w:numId w:val="1"/>
        </w:numPr>
        <w:tabs>
          <w:tab w:val="left" w:pos="360"/>
          <w:tab w:val="left" w:pos="720"/>
        </w:tabs>
        <w:ind w:left="1080"/>
      </w:pPr>
      <w:r>
        <w:t xml:space="preserve">Since there is no standard ILOC form, each ILOC </w:t>
      </w:r>
      <w:r w:rsidR="16B07FF1">
        <w:t>must be</w:t>
      </w:r>
      <w:r>
        <w:t xml:space="preserve"> reviewed to ensure that </w:t>
      </w:r>
      <w:r w:rsidR="0270341B">
        <w:t>required contents are present</w:t>
      </w:r>
      <w:r>
        <w:t xml:space="preserve">.  If there are additions to, or omissions from, the minimum requirements of the letter of credit, the Approving Officer will determine whether such omissions, additions, qualifications, etc., can be accepted or whether they warrant rejection. </w:t>
      </w:r>
    </w:p>
    <w:p w14:paraId="388C398C" w14:textId="3681070E" w:rsidR="00FC3D93" w:rsidRDefault="00000000" w:rsidP="66972C58">
      <w:pPr>
        <w:numPr>
          <w:ilvl w:val="1"/>
          <w:numId w:val="1"/>
        </w:numPr>
        <w:tabs>
          <w:tab w:val="left" w:pos="360"/>
          <w:tab w:val="left" w:pos="720"/>
        </w:tabs>
        <w:ind w:left="1080"/>
      </w:pPr>
      <w:r>
        <w:t>If rejected, the</w:t>
      </w:r>
      <w:r w:rsidR="1E1AFB15">
        <w:t xml:space="preserve"> </w:t>
      </w:r>
      <w:r w:rsidR="4901D4E1">
        <w:t>AO</w:t>
      </w:r>
      <w:r>
        <w:t xml:space="preserve"> may grant </w:t>
      </w:r>
      <w:r w:rsidR="7DBF4D3D">
        <w:t xml:space="preserve">the </w:t>
      </w:r>
      <w:r>
        <w:t xml:space="preserve">purchaser an appropriate period, usually not to exceed 30 days, to provide an acceptable </w:t>
      </w:r>
      <w:r w:rsidR="06D894E1">
        <w:t>ILOC</w:t>
      </w:r>
      <w:r>
        <w:t xml:space="preserve"> or other </w:t>
      </w:r>
      <w:r w:rsidR="03A14692">
        <w:t xml:space="preserve">acceptable </w:t>
      </w:r>
      <w:r>
        <w:t>performance bond.</w:t>
      </w:r>
    </w:p>
    <w:p w14:paraId="61CDCEAD" w14:textId="77777777" w:rsidR="00FC3D93" w:rsidRDefault="00FC3D93">
      <w:pPr>
        <w:tabs>
          <w:tab w:val="left" w:pos="360"/>
          <w:tab w:val="left" w:pos="720"/>
          <w:tab w:val="left" w:pos="1080"/>
          <w:tab w:val="left" w:pos="1440"/>
          <w:tab w:val="left" w:pos="1980"/>
        </w:tabs>
      </w:pPr>
    </w:p>
    <w:p w14:paraId="6BB9E253" w14:textId="74115879" w:rsidR="00FC3D93" w:rsidRDefault="00000000" w:rsidP="66972C58">
      <w:pPr>
        <w:pStyle w:val="Heading1"/>
      </w:pPr>
      <w:r>
        <w:t>Amendments t</w:t>
      </w:r>
      <w:r w:rsidR="1F4999D8">
        <w:t>o an ILOC</w:t>
      </w:r>
    </w:p>
    <w:p w14:paraId="0296F90B" w14:textId="0DCA5E45" w:rsidR="00FC3D93" w:rsidRDefault="00000000">
      <w:pPr>
        <w:tabs>
          <w:tab w:val="left" w:pos="360"/>
          <w:tab w:val="left" w:pos="720"/>
          <w:tab w:val="left" w:pos="1080"/>
          <w:tab w:val="left" w:pos="1440"/>
          <w:tab w:val="left" w:pos="1980"/>
        </w:tabs>
        <w:ind w:left="720"/>
      </w:pPr>
      <w:r>
        <w:t xml:space="preserve">An amendment </w:t>
      </w:r>
      <w:r w:rsidR="016FAE05">
        <w:t>modifying</w:t>
      </w:r>
      <w:r>
        <w:t xml:space="preserve"> a</w:t>
      </w:r>
      <w:r w:rsidR="3756907E">
        <w:t>n ILOC</w:t>
      </w:r>
      <w:r>
        <w:t xml:space="preserve">, changing the credit limit </w:t>
      </w:r>
      <w:r w:rsidR="3F7E10B3">
        <w:t>o</w:t>
      </w:r>
      <w:r>
        <w:t xml:space="preserve">r expiration date for presentation of drafts, becomes a part of the </w:t>
      </w:r>
      <w:r w:rsidR="13BD946C">
        <w:t>ILOC</w:t>
      </w:r>
      <w:r>
        <w:t>.  Normally, the need for such amendment will apply only when the contract</w:t>
      </w:r>
      <w:r w:rsidR="004D7446">
        <w:t xml:space="preserve"> or permit</w:t>
      </w:r>
      <w:r>
        <w:t xml:space="preserve"> period has been extended. Amendments are subject to the same requirements and restrictions noted in Section A. As an alternative, the</w:t>
      </w:r>
      <w:r w:rsidR="4E9DF213">
        <w:t xml:space="preserve"> </w:t>
      </w:r>
      <w:r w:rsidR="473F147C">
        <w:t>AO</w:t>
      </w:r>
      <w:r>
        <w:t xml:space="preserve"> may accept a new ILOC to replace the </w:t>
      </w:r>
      <w:r w:rsidR="0B4DBD78">
        <w:t>existing ILOC</w:t>
      </w:r>
      <w:r>
        <w:t>.</w:t>
      </w:r>
    </w:p>
    <w:p w14:paraId="23DE523C" w14:textId="77777777" w:rsidR="00FC3D93" w:rsidRDefault="00FC3D93">
      <w:pPr>
        <w:tabs>
          <w:tab w:val="left" w:pos="360"/>
          <w:tab w:val="left" w:pos="720"/>
          <w:tab w:val="left" w:pos="1080"/>
          <w:tab w:val="left" w:pos="1440"/>
          <w:tab w:val="left" w:pos="1980"/>
        </w:tabs>
      </w:pPr>
    </w:p>
    <w:p w14:paraId="0B02278F" w14:textId="77777777" w:rsidR="00FC3D93" w:rsidRDefault="00000000">
      <w:pPr>
        <w:pStyle w:val="Heading1"/>
      </w:pPr>
      <w:r>
        <w:t>Disposition.</w:t>
      </w:r>
    </w:p>
    <w:p w14:paraId="1F7921D3" w14:textId="18E7DCE2" w:rsidR="00FC3D93" w:rsidRDefault="00000000" w:rsidP="66972C58">
      <w:pPr>
        <w:tabs>
          <w:tab w:val="left" w:pos="360"/>
          <w:tab w:val="left" w:pos="720"/>
          <w:tab w:val="left" w:pos="1080"/>
          <w:tab w:val="left" w:pos="1440"/>
          <w:tab w:val="left" w:pos="1980"/>
        </w:tabs>
        <w:spacing w:line="259" w:lineRule="auto"/>
        <w:ind w:left="720"/>
      </w:pPr>
      <w:r>
        <w:t xml:space="preserve">An ILOC, will be returned to the </w:t>
      </w:r>
      <w:r w:rsidR="09348381">
        <w:t>Purchaser or Permittee</w:t>
      </w:r>
      <w:r>
        <w:t xml:space="preserve"> following completion of contractual obligations and Approving Officer closure of the contract</w:t>
      </w:r>
      <w:r w:rsidR="5C2C1C77">
        <w:t xml:space="preserve"> or permit</w:t>
      </w:r>
      <w:r>
        <w:t xml:space="preserve">.  The </w:t>
      </w:r>
      <w:r w:rsidR="187734AA">
        <w:t>release of the surety is included with the standard release language in the letter from the AO to the Purchaser or Permittee</w:t>
      </w:r>
      <w:r>
        <w:t>.</w:t>
      </w:r>
      <w:r w:rsidR="4C7FA949">
        <w:t xml:space="preserve"> If the ILOC was drawn on include details of those drafts in the letter returning the ILOC to the bank.</w:t>
      </w:r>
    </w:p>
    <w:p w14:paraId="07459315" w14:textId="77777777" w:rsidR="00FC3D93" w:rsidRDefault="00FC3D93">
      <w:pPr>
        <w:tabs>
          <w:tab w:val="left" w:pos="360"/>
          <w:tab w:val="left" w:pos="720"/>
          <w:tab w:val="left" w:pos="1080"/>
          <w:tab w:val="left" w:pos="1440"/>
          <w:tab w:val="left" w:pos="1980"/>
        </w:tabs>
      </w:pPr>
    </w:p>
    <w:p w14:paraId="4CDD1E3D" w14:textId="2D5AECD9" w:rsidR="00FC3D93" w:rsidRDefault="00000000">
      <w:pPr>
        <w:pStyle w:val="Heading1"/>
      </w:pPr>
      <w:r>
        <w:t>Payments to the BIA.</w:t>
      </w:r>
    </w:p>
    <w:p w14:paraId="57E348C5" w14:textId="255C2766" w:rsidR="00FC3D93" w:rsidRDefault="57C5E9B6" w:rsidP="66972C58">
      <w:pPr>
        <w:pStyle w:val="BodyTextIndent"/>
        <w:tabs>
          <w:tab w:val="left" w:pos="360"/>
          <w:tab w:val="left" w:pos="720"/>
          <w:tab w:val="left" w:pos="1440"/>
          <w:tab w:val="left" w:pos="1980"/>
        </w:tabs>
      </w:pPr>
      <w:r>
        <w:t>Demands for payment</w:t>
      </w:r>
      <w:r w:rsidR="4EACA213">
        <w:t xml:space="preserve"> from an ILOC must be initiated prior to its expiration date.</w:t>
      </w:r>
      <w:r w:rsidR="00000000">
        <w:t xml:space="preserve"> An example of a demand letter for collection f</w:t>
      </w:r>
      <w:r w:rsidR="1D77DCA9">
        <w:t>rom</w:t>
      </w:r>
      <w:r w:rsidR="00000000">
        <w:t xml:space="preserve"> a </w:t>
      </w:r>
      <w:r w:rsidR="1A9C5024">
        <w:t>ILOC</w:t>
      </w:r>
      <w:r w:rsidR="00000000">
        <w:t xml:space="preserve"> is included </w:t>
      </w:r>
      <w:r w:rsidR="3C48C623">
        <w:t>below</w:t>
      </w:r>
      <w:r w:rsidR="00000000">
        <w:t>. Di</w:t>
      </w:r>
      <w:r w:rsidR="5C77A69D">
        <w:t>stribu</w:t>
      </w:r>
      <w:r w:rsidR="00000000">
        <w:t xml:space="preserve">tion of </w:t>
      </w:r>
      <w:r w:rsidR="22B917F5">
        <w:t>payments</w:t>
      </w:r>
      <w:r w:rsidR="00000000">
        <w:t xml:space="preserve"> received by the BIA shall be as follows:</w:t>
      </w:r>
    </w:p>
    <w:p w14:paraId="6DFB9E20" w14:textId="77777777" w:rsidR="00FC3D93" w:rsidRDefault="00FC3D93">
      <w:pPr>
        <w:tabs>
          <w:tab w:val="left" w:pos="360"/>
          <w:tab w:val="left" w:pos="720"/>
          <w:tab w:val="left" w:pos="1080"/>
          <w:tab w:val="left" w:pos="1440"/>
          <w:tab w:val="left" w:pos="1980"/>
        </w:tabs>
      </w:pPr>
    </w:p>
    <w:p w14:paraId="696DEE0C" w14:textId="472617C9" w:rsidR="00FC3D93" w:rsidRDefault="00000000">
      <w:pPr>
        <w:numPr>
          <w:ilvl w:val="1"/>
          <w:numId w:val="10"/>
        </w:numPr>
        <w:tabs>
          <w:tab w:val="clear" w:pos="1440"/>
          <w:tab w:val="left" w:pos="360"/>
          <w:tab w:val="left" w:pos="720"/>
          <w:tab w:val="left" w:pos="1080"/>
        </w:tabs>
        <w:ind w:left="1080"/>
      </w:pPr>
      <w:r>
        <w:t>Where no dispute exists</w:t>
      </w:r>
      <w:r w:rsidR="65C76A71">
        <w:t>,</w:t>
      </w:r>
      <w:r>
        <w:t xml:space="preserve"> funds will be distributed to the appropriate account(s) upon receipt from the bank.</w:t>
      </w:r>
    </w:p>
    <w:p w14:paraId="70DF9E56" w14:textId="77777777" w:rsidR="00FC3D93" w:rsidRDefault="00FC3D93">
      <w:pPr>
        <w:tabs>
          <w:tab w:val="left" w:pos="360"/>
          <w:tab w:val="left" w:pos="720"/>
        </w:tabs>
        <w:ind w:left="720"/>
      </w:pPr>
    </w:p>
    <w:p w14:paraId="334AFEA8" w14:textId="14822043" w:rsidR="00FC3D93" w:rsidRDefault="00000000">
      <w:pPr>
        <w:numPr>
          <w:ilvl w:val="1"/>
          <w:numId w:val="10"/>
        </w:numPr>
        <w:tabs>
          <w:tab w:val="clear" w:pos="1440"/>
          <w:tab w:val="left" w:pos="360"/>
          <w:tab w:val="left" w:pos="720"/>
          <w:tab w:val="left" w:pos="1080"/>
          <w:tab w:val="left" w:pos="1980"/>
        </w:tabs>
        <w:ind w:left="1080"/>
      </w:pPr>
      <w:r>
        <w:t xml:space="preserve">When </w:t>
      </w:r>
      <w:r w:rsidR="751A7AB9">
        <w:t xml:space="preserve">a </w:t>
      </w:r>
      <w:r>
        <w:t xml:space="preserve">dispute exists, </w:t>
      </w:r>
      <w:r w:rsidR="30F744DB">
        <w:t>the ILOC expiration m</w:t>
      </w:r>
      <w:r w:rsidR="3C884BE7">
        <w:t>ust</w:t>
      </w:r>
      <w:r w:rsidR="30F744DB">
        <w:t xml:space="preserve"> be extended</w:t>
      </w:r>
      <w:r w:rsidR="6CD40EFC">
        <w:t xml:space="preserve"> if necessary</w:t>
      </w:r>
      <w:r w:rsidR="30F744DB">
        <w:t xml:space="preserve"> or </w:t>
      </w:r>
      <w:r>
        <w:t>the funds will be collected into an account within the</w:t>
      </w:r>
      <w:r w:rsidR="669AA9A5">
        <w:t xml:space="preserve"> FBMS suspense deposit system</w:t>
      </w:r>
      <w:r>
        <w:t xml:space="preserve"> and </w:t>
      </w:r>
      <w:r w:rsidR="31E9CA09">
        <w:t xml:space="preserve">identified </w:t>
      </w:r>
      <w:r>
        <w:t xml:space="preserve">solely for </w:t>
      </w:r>
      <w:r w:rsidR="45A1938A">
        <w:t xml:space="preserve">use </w:t>
      </w:r>
      <w:r w:rsidR="00A56450">
        <w:t>in resolving the dispute.</w:t>
      </w:r>
    </w:p>
    <w:p w14:paraId="66204FF1" w14:textId="28F600BC" w:rsidR="00FC3D93" w:rsidRDefault="00FC3D93" w:rsidP="66972C58">
      <w:pPr>
        <w:tabs>
          <w:tab w:val="left" w:pos="360"/>
          <w:tab w:val="left" w:pos="720"/>
          <w:tab w:val="left" w:pos="1980"/>
        </w:tabs>
      </w:pPr>
    </w:p>
    <w:p w14:paraId="2DBF0D7D" w14:textId="77777777" w:rsidR="00FC3D93" w:rsidRDefault="00FC3D93">
      <w:pPr>
        <w:tabs>
          <w:tab w:val="left" w:pos="360"/>
          <w:tab w:val="left" w:pos="720"/>
          <w:tab w:val="left" w:pos="1980"/>
        </w:tabs>
        <w:sectPr w:rsidR="00FC3D93">
          <w:footerReference w:type="default" r:id="rId9"/>
          <w:pgSz w:w="12240" w:h="15840" w:code="1"/>
          <w:pgMar w:top="1440" w:right="1080" w:bottom="1440" w:left="1080" w:header="720" w:footer="720" w:gutter="0"/>
          <w:cols w:space="720"/>
          <w:docGrid w:linePitch="360"/>
        </w:sectPr>
      </w:pPr>
    </w:p>
    <w:p w14:paraId="60D7CEF9" w14:textId="4A2EB24B" w:rsidR="00FC3D93" w:rsidRDefault="00000000">
      <w:pPr>
        <w:tabs>
          <w:tab w:val="left" w:pos="360"/>
          <w:tab w:val="left" w:pos="720"/>
          <w:tab w:val="left" w:pos="1980"/>
        </w:tabs>
        <w:ind w:left="1080"/>
        <w:jc w:val="center"/>
      </w:pPr>
      <w:r w:rsidRPr="66972C58">
        <w:rPr>
          <w:u w:val="single"/>
        </w:rPr>
        <w:lastRenderedPageBreak/>
        <w:t>Sample</w:t>
      </w:r>
      <w:r>
        <w:t xml:space="preserve"> </w:t>
      </w:r>
      <w:r w:rsidR="5B764A7D">
        <w:t xml:space="preserve">Irrevocable </w:t>
      </w:r>
      <w:r>
        <w:t>Letter of Credit to Secure Performance Bond</w:t>
      </w:r>
    </w:p>
    <w:p w14:paraId="6EF2897D" w14:textId="77777777" w:rsidR="00FC3D93" w:rsidRDefault="00000000">
      <w:pPr>
        <w:tabs>
          <w:tab w:val="left" w:pos="360"/>
          <w:tab w:val="left" w:pos="720"/>
          <w:tab w:val="left" w:pos="1980"/>
        </w:tabs>
        <w:ind w:left="1080"/>
        <w:jc w:val="center"/>
      </w:pPr>
      <w:r>
        <w:t>(Printed Letterhead)</w:t>
      </w:r>
    </w:p>
    <w:p w14:paraId="345ECF4E" w14:textId="77777777" w:rsidR="00FC3D93" w:rsidRDefault="00000000">
      <w:pPr>
        <w:tabs>
          <w:tab w:val="left" w:pos="360"/>
          <w:tab w:val="left" w:pos="720"/>
          <w:tab w:val="left" w:pos="1980"/>
        </w:tabs>
        <w:ind w:left="1080"/>
        <w:jc w:val="center"/>
      </w:pPr>
      <w:r>
        <w:t>(Name of Issuing Bank)</w:t>
      </w:r>
    </w:p>
    <w:p w14:paraId="3B206AFF" w14:textId="77777777" w:rsidR="00FC3D93" w:rsidRDefault="00000000">
      <w:pPr>
        <w:tabs>
          <w:tab w:val="left" w:pos="360"/>
          <w:tab w:val="left" w:pos="720"/>
          <w:tab w:val="left" w:pos="1980"/>
        </w:tabs>
        <w:ind w:left="1080"/>
        <w:jc w:val="center"/>
      </w:pPr>
      <w:r>
        <w:t>(City and State)</w:t>
      </w:r>
    </w:p>
    <w:p w14:paraId="6B62F1B3" w14:textId="77777777" w:rsidR="00FC3D93" w:rsidRDefault="00FC3D93">
      <w:pPr>
        <w:tabs>
          <w:tab w:val="left" w:pos="360"/>
          <w:tab w:val="left" w:pos="720"/>
          <w:tab w:val="left" w:pos="1980"/>
        </w:tabs>
        <w:ind w:left="1080"/>
        <w:jc w:val="center"/>
      </w:pPr>
    </w:p>
    <w:p w14:paraId="0C997891" w14:textId="77777777" w:rsidR="00FC3D93" w:rsidRDefault="00000000">
      <w:pPr>
        <w:tabs>
          <w:tab w:val="left" w:pos="360"/>
          <w:tab w:val="left" w:pos="720"/>
          <w:tab w:val="left" w:pos="1980"/>
        </w:tabs>
        <w:ind w:left="1080" w:firstLine="5400"/>
      </w:pPr>
      <w:r>
        <w:t>(Date)</w:t>
      </w:r>
    </w:p>
    <w:p w14:paraId="31F6EC78" w14:textId="58DD3ED1" w:rsidR="00FC3D93" w:rsidRDefault="00000000">
      <w:pPr>
        <w:tabs>
          <w:tab w:val="left" w:pos="360"/>
          <w:tab w:val="left" w:pos="720"/>
          <w:tab w:val="left" w:pos="1980"/>
        </w:tabs>
        <w:ind w:left="6480"/>
      </w:pPr>
      <w:r>
        <w:t>Irrevocable Letter of Credit Number</w:t>
      </w:r>
      <w:r w:rsidR="16674A8A">
        <w:t>:</w:t>
      </w:r>
      <w:r>
        <w:tab/>
      </w:r>
    </w:p>
    <w:p w14:paraId="02F2C34E" w14:textId="77777777" w:rsidR="00FC3D93" w:rsidRDefault="00FC3D93">
      <w:pPr>
        <w:tabs>
          <w:tab w:val="left" w:pos="360"/>
          <w:tab w:val="left" w:pos="720"/>
          <w:tab w:val="left" w:pos="1980"/>
        </w:tabs>
        <w:ind w:left="6480"/>
      </w:pPr>
    </w:p>
    <w:p w14:paraId="2DB5C27D" w14:textId="77777777" w:rsidR="00FC3D93" w:rsidRDefault="00000000">
      <w:pPr>
        <w:tabs>
          <w:tab w:val="left" w:pos="360"/>
          <w:tab w:val="left" w:pos="720"/>
          <w:tab w:val="left" w:pos="1980"/>
        </w:tabs>
      </w:pPr>
      <w:r>
        <w:t>Bureau of Indian Affairs</w:t>
      </w:r>
    </w:p>
    <w:p w14:paraId="3638F061" w14:textId="77777777" w:rsidR="00FC3D93" w:rsidRDefault="00000000">
      <w:pPr>
        <w:tabs>
          <w:tab w:val="left" w:pos="360"/>
          <w:tab w:val="left" w:pos="720"/>
          <w:tab w:val="left" w:pos="1980"/>
        </w:tabs>
      </w:pPr>
      <w:r>
        <w:t>(Local Address)</w:t>
      </w:r>
    </w:p>
    <w:p w14:paraId="680A4E5D" w14:textId="77777777" w:rsidR="00FC3D93" w:rsidRDefault="00FC3D93">
      <w:pPr>
        <w:tabs>
          <w:tab w:val="left" w:pos="360"/>
          <w:tab w:val="left" w:pos="720"/>
          <w:tab w:val="left" w:pos="1980"/>
        </w:tabs>
      </w:pPr>
    </w:p>
    <w:p w14:paraId="4C039899" w14:textId="5BA467EC" w:rsidR="00FC3D93" w:rsidRDefault="4BA9D436">
      <w:pPr>
        <w:tabs>
          <w:tab w:val="left" w:pos="360"/>
          <w:tab w:val="left" w:pos="720"/>
          <w:tab w:val="left" w:pos="1980"/>
        </w:tabs>
      </w:pPr>
      <w:r>
        <w:t xml:space="preserve">To </w:t>
      </w:r>
      <w:r w:rsidR="14BE5C40">
        <w:t>BIA Official:</w:t>
      </w:r>
    </w:p>
    <w:p w14:paraId="19219836" w14:textId="77777777" w:rsidR="00FC3D93" w:rsidRDefault="00FC3D93">
      <w:pPr>
        <w:tabs>
          <w:tab w:val="left" w:pos="360"/>
          <w:tab w:val="left" w:pos="720"/>
          <w:tab w:val="left" w:pos="1980"/>
        </w:tabs>
      </w:pPr>
    </w:p>
    <w:p w14:paraId="03B7366F" w14:textId="655658EC" w:rsidR="00FC3D93" w:rsidRDefault="666AF3CB">
      <w:pPr>
        <w:tabs>
          <w:tab w:val="left" w:pos="360"/>
          <w:tab w:val="left" w:pos="720"/>
          <w:tab w:val="left" w:pos="1980"/>
        </w:tabs>
      </w:pPr>
      <w:r>
        <w:t>This is an</w:t>
      </w:r>
      <w:r w:rsidR="00000000">
        <w:t xml:space="preserve"> Irrevocable Letter of Credit</w:t>
      </w:r>
      <w:r w:rsidR="1C6076F5">
        <w:t xml:space="preserve"> (ILOC)</w:t>
      </w:r>
      <w:r w:rsidR="00000000">
        <w:t xml:space="preserve"> in your favor for account of </w:t>
      </w:r>
      <w:r w:rsidR="00000000" w:rsidRPr="66972C58">
        <w:rPr>
          <w:u w:val="single"/>
        </w:rPr>
        <w:t>(Name of Principal)</w:t>
      </w:r>
      <w:r w:rsidR="39CB0D8E">
        <w:t xml:space="preserve"> </w:t>
      </w:r>
      <w:r w:rsidR="00000000">
        <w:t>up to an aggregate amount of</w:t>
      </w:r>
      <w:r w:rsidR="1D752F40">
        <w:t xml:space="preserve"> </w:t>
      </w:r>
      <w:r w:rsidR="00000000">
        <w:t>$</w:t>
      </w:r>
      <w:r w:rsidR="1A91D4FD">
        <w:t>____________</w:t>
      </w:r>
      <w:r w:rsidR="00000000">
        <w:t xml:space="preserve"> available by draft or other demand for payment and accompanied by:</w:t>
      </w:r>
    </w:p>
    <w:p w14:paraId="296FEF7D" w14:textId="77777777" w:rsidR="00FC3D93" w:rsidRDefault="00FC3D93">
      <w:pPr>
        <w:tabs>
          <w:tab w:val="left" w:pos="360"/>
          <w:tab w:val="left" w:pos="720"/>
          <w:tab w:val="left" w:pos="1980"/>
        </w:tabs>
      </w:pPr>
    </w:p>
    <w:p w14:paraId="02641C2B" w14:textId="6321049F" w:rsidR="00FC3D93" w:rsidRDefault="3AFF3581">
      <w:pPr>
        <w:tabs>
          <w:tab w:val="left" w:pos="360"/>
          <w:tab w:val="left" w:pos="720"/>
          <w:tab w:val="left" w:pos="1980"/>
        </w:tabs>
        <w:ind w:left="360"/>
      </w:pPr>
      <w:r>
        <w:t>A</w:t>
      </w:r>
      <w:r w:rsidR="00000000">
        <w:t xml:space="preserve"> signed statement </w:t>
      </w:r>
      <w:r w:rsidR="6EC93262">
        <w:t>stat</w:t>
      </w:r>
      <w:r w:rsidR="00000000">
        <w:t xml:space="preserve">ing that </w:t>
      </w:r>
      <w:r w:rsidR="00000000" w:rsidRPr="66972C58">
        <w:rPr>
          <w:u w:val="single"/>
        </w:rPr>
        <w:t>(Principal)</w:t>
      </w:r>
      <w:r w:rsidR="00000000">
        <w:t xml:space="preserve"> has </w:t>
      </w:r>
      <w:r w:rsidR="734BA360">
        <w:t>not fulfilled the</w:t>
      </w:r>
      <w:r w:rsidR="00000000">
        <w:t xml:space="preserve"> terms and conditions under Contract No.</w:t>
      </w:r>
      <w:r w:rsidR="7765A449">
        <w:t xml:space="preserve"> __________________</w:t>
      </w:r>
      <w:r w:rsidR="00000000">
        <w:t xml:space="preserve">, </w:t>
      </w:r>
      <w:r w:rsidR="3C8A7120">
        <w:t>________________</w:t>
      </w:r>
      <w:r w:rsidR="110DFB79">
        <w:t>_________</w:t>
      </w:r>
      <w:r w:rsidR="3C8A7120">
        <w:t xml:space="preserve"> </w:t>
      </w:r>
      <w:r w:rsidR="00000000">
        <w:t>Logging Unit, on the</w:t>
      </w:r>
    </w:p>
    <w:p w14:paraId="0495A803" w14:textId="62451C5F" w:rsidR="00FC3D93" w:rsidRDefault="5DF5990E" w:rsidP="66972C58">
      <w:pPr>
        <w:tabs>
          <w:tab w:val="left" w:pos="360"/>
          <w:tab w:val="left" w:pos="720"/>
          <w:tab w:val="left" w:pos="1980"/>
        </w:tabs>
        <w:ind w:left="360"/>
      </w:pPr>
      <w:r>
        <w:t>_______________________</w:t>
      </w:r>
      <w:r w:rsidR="00000000">
        <w:t xml:space="preserve"> Reservation, in the State of</w:t>
      </w:r>
      <w:r w:rsidR="4839FB4B">
        <w:t xml:space="preserve"> _________________.</w:t>
      </w:r>
      <w:r w:rsidR="00000000">
        <w:t xml:space="preserve">  </w:t>
      </w:r>
    </w:p>
    <w:p w14:paraId="7194DBDC" w14:textId="77777777" w:rsidR="00FC3D93" w:rsidRDefault="00FC3D93">
      <w:pPr>
        <w:tabs>
          <w:tab w:val="left" w:pos="360"/>
          <w:tab w:val="left" w:pos="720"/>
          <w:tab w:val="left" w:pos="1980"/>
        </w:tabs>
        <w:ind w:left="360"/>
        <w:rPr>
          <w:u w:val="single"/>
        </w:rPr>
      </w:pPr>
    </w:p>
    <w:p w14:paraId="0F90770C" w14:textId="4C092A19" w:rsidR="00FC3D93" w:rsidRDefault="00000000" w:rsidP="66972C58">
      <w:pPr>
        <w:tabs>
          <w:tab w:val="left" w:pos="360"/>
          <w:tab w:val="left" w:pos="720"/>
          <w:tab w:val="left" w:pos="1980"/>
        </w:tabs>
      </w:pPr>
      <w:r>
        <w:t>Partial dra</w:t>
      </w:r>
      <w:r w:rsidR="657967DA">
        <w:t>ft</w:t>
      </w:r>
      <w:r>
        <w:t>s are permitted.</w:t>
      </w:r>
    </w:p>
    <w:p w14:paraId="769D0D3C" w14:textId="77777777" w:rsidR="00FC3D93" w:rsidRDefault="00FC3D93">
      <w:pPr>
        <w:tabs>
          <w:tab w:val="left" w:pos="360"/>
          <w:tab w:val="left" w:pos="720"/>
          <w:tab w:val="left" w:pos="1980"/>
        </w:tabs>
        <w:ind w:left="360"/>
      </w:pPr>
    </w:p>
    <w:p w14:paraId="4ECF43D8" w14:textId="197F730D" w:rsidR="00FC3D93" w:rsidRDefault="00000000" w:rsidP="66972C58">
      <w:pPr>
        <w:tabs>
          <w:tab w:val="left" w:pos="720"/>
          <w:tab w:val="left" w:pos="1980"/>
        </w:tabs>
      </w:pPr>
      <w:r>
        <w:t xml:space="preserve">We hereby agree that all drafts or other demand for payment drawn under and in compliance with the terms of the </w:t>
      </w:r>
      <w:r w:rsidR="3ED864A8">
        <w:t>ILOC</w:t>
      </w:r>
      <w:r>
        <w:t xml:space="preserve"> will be duly honored upon presentation to th</w:t>
      </w:r>
      <w:r w:rsidR="788A3F46">
        <w:t>is bank</w:t>
      </w:r>
      <w:r w:rsidRPr="66972C58">
        <w:rPr>
          <w:u w:val="single"/>
        </w:rPr>
        <w:t xml:space="preserve"> on or before (expiration date)</w:t>
      </w:r>
      <w:r>
        <w:t>.</w:t>
      </w:r>
    </w:p>
    <w:p w14:paraId="54CD245A" w14:textId="77777777" w:rsidR="00FC3D93" w:rsidRDefault="00FC3D93">
      <w:pPr>
        <w:tabs>
          <w:tab w:val="left" w:pos="0"/>
          <w:tab w:val="left" w:pos="720"/>
          <w:tab w:val="left" w:pos="1980"/>
        </w:tabs>
      </w:pPr>
    </w:p>
    <w:p w14:paraId="1231BE67" w14:textId="77777777" w:rsidR="00FC3D93" w:rsidRDefault="00000000" w:rsidP="66972C58">
      <w:pPr>
        <w:tabs>
          <w:tab w:val="left" w:pos="720"/>
          <w:tab w:val="left" w:pos="1980"/>
        </w:tabs>
      </w:pPr>
      <w:r>
        <w:tab/>
      </w:r>
      <w:r>
        <w:tab/>
      </w:r>
      <w:r>
        <w:tab/>
      </w:r>
      <w:r>
        <w:tab/>
      </w:r>
      <w:r>
        <w:tab/>
      </w:r>
      <w:r>
        <w:tab/>
      </w:r>
      <w:r>
        <w:tab/>
      </w:r>
    </w:p>
    <w:p w14:paraId="36FEB5B0" w14:textId="77777777" w:rsidR="00FC3D93" w:rsidRDefault="00FC3D93">
      <w:pPr>
        <w:tabs>
          <w:tab w:val="left" w:pos="0"/>
          <w:tab w:val="left" w:pos="720"/>
          <w:tab w:val="left" w:pos="1980"/>
        </w:tabs>
      </w:pPr>
    </w:p>
    <w:p w14:paraId="1CA140B9" w14:textId="444F2F6E" w:rsidR="00FC3D93" w:rsidRDefault="00000000" w:rsidP="66972C58">
      <w:pPr>
        <w:tabs>
          <w:tab w:val="left" w:pos="720"/>
          <w:tab w:val="left" w:pos="1980"/>
        </w:tabs>
        <w:ind w:left="5040"/>
        <w:rPr>
          <w:u w:val="single"/>
        </w:rPr>
      </w:pPr>
      <w:r>
        <w:t xml:space="preserve">(Name of bank with byline for signature of person authorized to sign and </w:t>
      </w:r>
      <w:r w:rsidR="5E1E4C98">
        <w:t>their</w:t>
      </w:r>
      <w:r>
        <w:t xml:space="preserve"> title)</w:t>
      </w:r>
      <w:r w:rsidRPr="66972C58">
        <w:rPr>
          <w:u w:val="single"/>
        </w:rPr>
        <w:t xml:space="preserve"> </w:t>
      </w:r>
    </w:p>
    <w:p w14:paraId="645CC61F" w14:textId="77777777" w:rsidR="00FC3D93" w:rsidRDefault="00000000">
      <w:pPr>
        <w:tabs>
          <w:tab w:val="left" w:pos="360"/>
          <w:tab w:val="left" w:pos="720"/>
          <w:tab w:val="left" w:pos="1980"/>
        </w:tabs>
      </w:pPr>
      <w:r>
        <w:t>Corporate Seal</w:t>
      </w:r>
    </w:p>
    <w:p w14:paraId="49EF37E5" w14:textId="77777777" w:rsidR="00FC3D93" w:rsidRDefault="00000000">
      <w:pPr>
        <w:tabs>
          <w:tab w:val="left" w:pos="360"/>
          <w:tab w:val="left" w:pos="720"/>
          <w:tab w:val="left" w:pos="1980"/>
        </w:tabs>
      </w:pPr>
      <w:r>
        <w:t xml:space="preserve">          Or</w:t>
      </w:r>
    </w:p>
    <w:p w14:paraId="5B35305D" w14:textId="77777777" w:rsidR="00FC3D93" w:rsidRDefault="00000000">
      <w:pPr>
        <w:tabs>
          <w:tab w:val="left" w:pos="360"/>
          <w:tab w:val="left" w:pos="720"/>
          <w:tab w:val="left" w:pos="1980"/>
        </w:tabs>
      </w:pPr>
      <w:r>
        <w:t>Notary Statement</w:t>
      </w:r>
    </w:p>
    <w:p w14:paraId="48C9F616" w14:textId="77777777" w:rsidR="00FC3D93" w:rsidRDefault="00000000">
      <w:pPr>
        <w:tabs>
          <w:tab w:val="left" w:pos="360"/>
          <w:tab w:val="left" w:pos="720"/>
          <w:tab w:val="left" w:pos="1980"/>
        </w:tabs>
        <w:jc w:val="center"/>
      </w:pPr>
      <w:r>
        <w:t>(Signature Certification by Bank Official)</w:t>
      </w:r>
    </w:p>
    <w:p w14:paraId="30D7AA69" w14:textId="77777777" w:rsidR="00FC3D93" w:rsidRDefault="00FC3D93">
      <w:pPr>
        <w:tabs>
          <w:tab w:val="left" w:pos="360"/>
          <w:tab w:val="left" w:pos="720"/>
          <w:tab w:val="left" w:pos="1980"/>
        </w:tabs>
        <w:jc w:val="center"/>
        <w:rPr>
          <w:u w:val="single"/>
        </w:rPr>
      </w:pPr>
    </w:p>
    <w:p w14:paraId="45B72913" w14:textId="162E14B5" w:rsidR="66972C58" w:rsidRDefault="66972C58" w:rsidP="66972C58">
      <w:pPr>
        <w:tabs>
          <w:tab w:val="left" w:pos="360"/>
          <w:tab w:val="left" w:pos="720"/>
          <w:tab w:val="left" w:pos="1980"/>
        </w:tabs>
        <w:jc w:val="center"/>
        <w:rPr>
          <w:u w:val="single"/>
        </w:rPr>
      </w:pPr>
    </w:p>
    <w:p w14:paraId="029C51F1" w14:textId="61F69D46" w:rsidR="66972C58" w:rsidRDefault="66972C58" w:rsidP="66972C58">
      <w:pPr>
        <w:tabs>
          <w:tab w:val="left" w:pos="360"/>
          <w:tab w:val="left" w:pos="720"/>
          <w:tab w:val="left" w:pos="1980"/>
        </w:tabs>
        <w:jc w:val="center"/>
      </w:pPr>
      <w:r>
        <w:br w:type="page"/>
      </w:r>
    </w:p>
    <w:p w14:paraId="133AE652" w14:textId="16CA5148" w:rsidR="00FC3D93" w:rsidRDefault="00000000" w:rsidP="66972C58">
      <w:pPr>
        <w:tabs>
          <w:tab w:val="left" w:pos="360"/>
          <w:tab w:val="left" w:pos="720"/>
          <w:tab w:val="left" w:pos="1980"/>
        </w:tabs>
        <w:jc w:val="center"/>
      </w:pPr>
      <w:r w:rsidRPr="66972C58">
        <w:rPr>
          <w:u w:val="single"/>
        </w:rPr>
        <w:lastRenderedPageBreak/>
        <w:t>SAMPLE</w:t>
      </w:r>
      <w:r>
        <w:t xml:space="preserve"> Return of Letter of Credit</w:t>
      </w:r>
    </w:p>
    <w:p w14:paraId="3318254E" w14:textId="77777777" w:rsidR="00FC3D93" w:rsidRDefault="00000000">
      <w:pPr>
        <w:tabs>
          <w:tab w:val="left" w:pos="360"/>
          <w:tab w:val="left" w:pos="720"/>
          <w:tab w:val="left" w:pos="1980"/>
        </w:tabs>
        <w:jc w:val="center"/>
      </w:pPr>
      <w:r>
        <w:t>When No draft was Drawn Against Letter of Credit</w:t>
      </w:r>
    </w:p>
    <w:p w14:paraId="361C3E1C" w14:textId="77777777" w:rsidR="00FC3D93" w:rsidRDefault="00000000">
      <w:pPr>
        <w:tabs>
          <w:tab w:val="left" w:pos="360"/>
          <w:tab w:val="left" w:pos="720"/>
          <w:tab w:val="left" w:pos="1980"/>
        </w:tabs>
        <w:jc w:val="center"/>
      </w:pPr>
      <w:r>
        <w:t>(BIA Letterhead)</w:t>
      </w:r>
    </w:p>
    <w:p w14:paraId="03EFCA41" w14:textId="77777777" w:rsidR="00FC3D93" w:rsidRDefault="00FC3D93">
      <w:pPr>
        <w:tabs>
          <w:tab w:val="left" w:pos="360"/>
          <w:tab w:val="left" w:pos="720"/>
          <w:tab w:val="left" w:pos="1980"/>
        </w:tabs>
        <w:jc w:val="center"/>
      </w:pPr>
    </w:p>
    <w:p w14:paraId="5F96A722" w14:textId="77777777" w:rsidR="00FC3D93" w:rsidRDefault="00FC3D93">
      <w:pPr>
        <w:tabs>
          <w:tab w:val="left" w:pos="360"/>
          <w:tab w:val="left" w:pos="720"/>
          <w:tab w:val="left" w:pos="1980"/>
        </w:tabs>
        <w:jc w:val="center"/>
      </w:pPr>
    </w:p>
    <w:p w14:paraId="11F615B3" w14:textId="77777777" w:rsidR="00FC3D93" w:rsidRDefault="00000000">
      <w:pPr>
        <w:tabs>
          <w:tab w:val="left" w:pos="360"/>
          <w:tab w:val="left" w:pos="720"/>
          <w:tab w:val="left" w:pos="1980"/>
        </w:tabs>
      </w:pPr>
      <w:r>
        <w:tab/>
      </w:r>
      <w:r>
        <w:tab/>
      </w:r>
      <w:r>
        <w:tab/>
      </w:r>
      <w:r>
        <w:tab/>
      </w:r>
      <w:r>
        <w:tab/>
      </w:r>
      <w:r>
        <w:tab/>
      </w:r>
      <w:r>
        <w:tab/>
      </w:r>
      <w:r>
        <w:tab/>
      </w:r>
      <w:r>
        <w:tab/>
      </w:r>
      <w:r>
        <w:tab/>
      </w:r>
      <w:r>
        <w:tab/>
        <w:t>(Date)</w:t>
      </w:r>
    </w:p>
    <w:p w14:paraId="5B95CD12" w14:textId="77777777" w:rsidR="00FC3D93" w:rsidRDefault="00FC3D93">
      <w:pPr>
        <w:tabs>
          <w:tab w:val="left" w:pos="360"/>
          <w:tab w:val="left" w:pos="720"/>
          <w:tab w:val="left" w:pos="1980"/>
        </w:tabs>
      </w:pPr>
    </w:p>
    <w:p w14:paraId="6E8243B6" w14:textId="77777777" w:rsidR="00FC3D93" w:rsidRDefault="00000000">
      <w:pPr>
        <w:pStyle w:val="Heading2"/>
      </w:pPr>
      <w:r>
        <w:t>REGISTERED MAIL, RETURN RECEIPT REQUESTED</w:t>
      </w:r>
    </w:p>
    <w:p w14:paraId="5220BBB2" w14:textId="77777777" w:rsidR="00FC3D93" w:rsidRDefault="00FC3D93">
      <w:pPr>
        <w:tabs>
          <w:tab w:val="left" w:pos="360"/>
          <w:tab w:val="left" w:pos="720"/>
          <w:tab w:val="left" w:pos="1980"/>
        </w:tabs>
      </w:pPr>
    </w:p>
    <w:p w14:paraId="6A83EEF5" w14:textId="77777777" w:rsidR="00FC3D93" w:rsidRDefault="00000000">
      <w:pPr>
        <w:tabs>
          <w:tab w:val="left" w:pos="360"/>
          <w:tab w:val="left" w:pos="720"/>
          <w:tab w:val="left" w:pos="1980"/>
        </w:tabs>
      </w:pPr>
      <w:r>
        <w:t>(Name and Location of Issuing Bank)</w:t>
      </w:r>
    </w:p>
    <w:p w14:paraId="13CB595B" w14:textId="77777777" w:rsidR="00FC3D93" w:rsidRDefault="00FC3D93">
      <w:pPr>
        <w:tabs>
          <w:tab w:val="left" w:pos="360"/>
          <w:tab w:val="left" w:pos="720"/>
          <w:tab w:val="left" w:pos="1980"/>
        </w:tabs>
      </w:pPr>
    </w:p>
    <w:p w14:paraId="6D9C8D39" w14:textId="77777777" w:rsidR="00FC3D93" w:rsidRDefault="00FC3D93">
      <w:pPr>
        <w:tabs>
          <w:tab w:val="left" w:pos="360"/>
          <w:tab w:val="left" w:pos="720"/>
          <w:tab w:val="left" w:pos="1980"/>
        </w:tabs>
      </w:pPr>
    </w:p>
    <w:p w14:paraId="22ECBAC5" w14:textId="02DC6AF2" w:rsidR="00FC3D93" w:rsidRDefault="53E06AD7" w:rsidP="66972C58">
      <w:pPr>
        <w:tabs>
          <w:tab w:val="left" w:pos="360"/>
          <w:tab w:val="left" w:pos="720"/>
          <w:tab w:val="left" w:pos="1980"/>
        </w:tabs>
      </w:pPr>
      <w:r>
        <w:t>Banker</w:t>
      </w:r>
      <w:r w:rsidR="00000000">
        <w:t>:</w:t>
      </w:r>
    </w:p>
    <w:p w14:paraId="2FC17F8B" w14:textId="77777777" w:rsidR="00FC3D93" w:rsidRDefault="00FC3D93">
      <w:pPr>
        <w:tabs>
          <w:tab w:val="left" w:pos="360"/>
          <w:tab w:val="left" w:pos="720"/>
          <w:tab w:val="left" w:pos="1980"/>
        </w:tabs>
      </w:pPr>
    </w:p>
    <w:p w14:paraId="670E0FDA" w14:textId="7516AC55" w:rsidR="00FC3D93" w:rsidRDefault="00000000">
      <w:pPr>
        <w:tabs>
          <w:tab w:val="left" w:pos="360"/>
          <w:tab w:val="left" w:pos="720"/>
          <w:tab w:val="left" w:pos="1980"/>
        </w:tabs>
      </w:pPr>
      <w:r>
        <w:t xml:space="preserve">The Bureau of Indian Affairs </w:t>
      </w:r>
      <w:r w:rsidR="5C7904B6">
        <w:t>affirms that the principal has completed their obligations</w:t>
      </w:r>
      <w:r w:rsidR="48D9594F">
        <w:t xml:space="preserve"> under contract ___________</w:t>
      </w:r>
      <w:r w:rsidR="5C7904B6">
        <w:t xml:space="preserve"> and is </w:t>
      </w:r>
      <w:r w:rsidR="6819B5B8">
        <w:t>re</w:t>
      </w:r>
      <w:r w:rsidR="6584133F">
        <w:t xml:space="preserve">leasing them from the </w:t>
      </w:r>
      <w:r w:rsidR="5C7904B6">
        <w:t>ILOC</w:t>
      </w:r>
      <w:r>
        <w:t xml:space="preserve"> </w:t>
      </w:r>
      <w:r w:rsidR="20E0C713">
        <w:t>obligations</w:t>
      </w:r>
      <w:r>
        <w:t xml:space="preserve"> effective </w:t>
      </w:r>
      <w:r w:rsidR="7A210CAD">
        <w:t>____________</w:t>
      </w:r>
      <w:r>
        <w:t>.</w:t>
      </w:r>
    </w:p>
    <w:p w14:paraId="0A4F7224" w14:textId="77777777" w:rsidR="00FC3D93" w:rsidRDefault="00FC3D93">
      <w:pPr>
        <w:tabs>
          <w:tab w:val="left" w:pos="360"/>
          <w:tab w:val="left" w:pos="720"/>
          <w:tab w:val="left" w:pos="1980"/>
        </w:tabs>
      </w:pPr>
    </w:p>
    <w:p w14:paraId="1D7944FE" w14:textId="77777777" w:rsidR="00FC3D93" w:rsidRDefault="00000000">
      <w:pPr>
        <w:tabs>
          <w:tab w:val="left" w:pos="360"/>
          <w:tab w:val="left" w:pos="720"/>
          <w:tab w:val="left" w:pos="1980"/>
        </w:tabs>
        <w:ind w:left="2160"/>
        <w:rPr>
          <w:u w:val="single"/>
        </w:rPr>
      </w:pPr>
      <w:r>
        <w:t xml:space="preserve">Number </w:t>
      </w:r>
      <w:r>
        <w:tab/>
      </w:r>
      <w:r>
        <w:tab/>
      </w:r>
      <w:r>
        <w:tab/>
      </w:r>
      <w:r>
        <w:tab/>
      </w:r>
      <w:r>
        <w:tab/>
      </w:r>
      <w:r>
        <w:tab/>
      </w:r>
    </w:p>
    <w:p w14:paraId="499B7317" w14:textId="49F091F2" w:rsidR="00FC3D93" w:rsidRDefault="00000000">
      <w:pPr>
        <w:tabs>
          <w:tab w:val="left" w:pos="360"/>
          <w:tab w:val="left" w:pos="720"/>
          <w:tab w:val="left" w:pos="1980"/>
        </w:tabs>
        <w:ind w:firstLine="2160"/>
      </w:pPr>
      <w:r>
        <w:t xml:space="preserve">Date of </w:t>
      </w:r>
      <w:r w:rsidR="707AD4A8">
        <w:t>ILOC</w:t>
      </w:r>
      <w:r w:rsidR="36805CD4">
        <w:t xml:space="preserve"> Issue</w:t>
      </w:r>
      <w:r>
        <w:t xml:space="preserve"> </w:t>
      </w:r>
      <w:r>
        <w:tab/>
      </w:r>
      <w:r>
        <w:tab/>
      </w:r>
      <w:r>
        <w:tab/>
      </w:r>
      <w:r>
        <w:tab/>
      </w:r>
      <w:r>
        <w:tab/>
      </w:r>
      <w:r>
        <w:tab/>
      </w:r>
    </w:p>
    <w:p w14:paraId="6F70CAEB" w14:textId="77777777" w:rsidR="00FC3D93" w:rsidRDefault="00000000">
      <w:pPr>
        <w:tabs>
          <w:tab w:val="left" w:pos="360"/>
          <w:tab w:val="left" w:pos="720"/>
          <w:tab w:val="left" w:pos="1980"/>
        </w:tabs>
        <w:ind w:left="5760" w:hanging="3600"/>
      </w:pPr>
      <w:r>
        <w:t xml:space="preserve">Credit Amount </w:t>
      </w:r>
      <w:r>
        <w:tab/>
      </w:r>
      <w:r>
        <w:tab/>
      </w:r>
      <w:r>
        <w:tab/>
      </w:r>
    </w:p>
    <w:p w14:paraId="5D54A54F" w14:textId="77777777" w:rsidR="00FC3D93" w:rsidRDefault="00000000">
      <w:pPr>
        <w:tabs>
          <w:tab w:val="left" w:pos="360"/>
          <w:tab w:val="left" w:pos="720"/>
          <w:tab w:val="left" w:pos="1980"/>
        </w:tabs>
        <w:ind w:left="5760" w:hanging="3600"/>
        <w:rPr>
          <w:u w:val="single"/>
        </w:rPr>
      </w:pPr>
      <w:r>
        <w:t xml:space="preserve">For Account of  </w:t>
      </w:r>
      <w:r>
        <w:tab/>
      </w:r>
      <w:r>
        <w:tab/>
      </w:r>
      <w:r>
        <w:tab/>
      </w:r>
    </w:p>
    <w:p w14:paraId="5AE48A43" w14:textId="77777777" w:rsidR="00FC3D93" w:rsidRDefault="00FC3D93">
      <w:pPr>
        <w:tabs>
          <w:tab w:val="left" w:pos="360"/>
          <w:tab w:val="left" w:pos="720"/>
          <w:tab w:val="left" w:pos="1980"/>
        </w:tabs>
        <w:ind w:left="5760"/>
        <w:rPr>
          <w:u w:val="single"/>
        </w:rPr>
      </w:pPr>
    </w:p>
    <w:p w14:paraId="50F40DEB" w14:textId="5023C73A" w:rsidR="00FC3D93" w:rsidRDefault="6E2AE638" w:rsidP="66972C58">
      <w:pPr>
        <w:tabs>
          <w:tab w:val="left" w:pos="360"/>
          <w:tab w:val="left" w:pos="720"/>
          <w:tab w:val="left" w:pos="1980"/>
        </w:tabs>
      </w:pPr>
      <w:r>
        <w:t xml:space="preserve">(State if drafts were drawn or if </w:t>
      </w:r>
      <w:r w:rsidR="69679025">
        <w:t>n</w:t>
      </w:r>
      <w:r w:rsidR="00000000">
        <w:t>o draft</w:t>
      </w:r>
      <w:r w:rsidR="03205DC1">
        <w:t>)</w:t>
      </w:r>
      <w:r w:rsidR="00000000">
        <w:t xml:space="preserve"> was drawn against this letter of credit. </w:t>
      </w:r>
    </w:p>
    <w:p w14:paraId="4ECA9EA9" w14:textId="77777777" w:rsidR="00FC3D93" w:rsidRDefault="00000000">
      <w:pPr>
        <w:tabs>
          <w:tab w:val="left" w:pos="360"/>
          <w:tab w:val="left" w:pos="720"/>
          <w:tab w:val="left" w:pos="1980"/>
        </w:tabs>
      </w:pPr>
      <w:r>
        <w:tab/>
      </w:r>
      <w:r>
        <w:tab/>
      </w:r>
      <w:r>
        <w:tab/>
      </w:r>
      <w:r>
        <w:tab/>
      </w:r>
      <w:r>
        <w:tab/>
      </w:r>
      <w:r>
        <w:tab/>
      </w:r>
      <w:r>
        <w:tab/>
      </w:r>
      <w:r>
        <w:tab/>
        <w:t>Sincerely,</w:t>
      </w:r>
    </w:p>
    <w:p w14:paraId="77A52294" w14:textId="77777777" w:rsidR="00FC3D93" w:rsidRDefault="00FC3D93">
      <w:pPr>
        <w:tabs>
          <w:tab w:val="left" w:pos="360"/>
          <w:tab w:val="left" w:pos="720"/>
          <w:tab w:val="left" w:pos="1980"/>
        </w:tabs>
      </w:pPr>
    </w:p>
    <w:p w14:paraId="007DCDA8" w14:textId="77777777" w:rsidR="00FC3D93" w:rsidRDefault="00FC3D93">
      <w:pPr>
        <w:tabs>
          <w:tab w:val="left" w:pos="360"/>
          <w:tab w:val="left" w:pos="720"/>
          <w:tab w:val="left" w:pos="1980"/>
        </w:tabs>
      </w:pPr>
    </w:p>
    <w:p w14:paraId="450EA2D7" w14:textId="77777777" w:rsidR="00FC3D93" w:rsidRDefault="00FC3D93">
      <w:pPr>
        <w:tabs>
          <w:tab w:val="left" w:pos="360"/>
          <w:tab w:val="left" w:pos="720"/>
          <w:tab w:val="left" w:pos="1980"/>
        </w:tabs>
      </w:pPr>
    </w:p>
    <w:p w14:paraId="3DD355C9" w14:textId="77777777" w:rsidR="00FC3D93" w:rsidRDefault="00000000">
      <w:pPr>
        <w:tabs>
          <w:tab w:val="left" w:pos="360"/>
          <w:tab w:val="left" w:pos="720"/>
          <w:tab w:val="left" w:pos="1980"/>
        </w:tabs>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7F0DE55F" w14:textId="5DC140F3" w:rsidR="00FC3D93" w:rsidRDefault="00000000">
      <w:pPr>
        <w:tabs>
          <w:tab w:val="left" w:pos="360"/>
          <w:tab w:val="left" w:pos="720"/>
          <w:tab w:val="left" w:pos="1980"/>
        </w:tabs>
      </w:pPr>
      <w:r>
        <w:tab/>
      </w:r>
      <w:r>
        <w:tab/>
      </w:r>
      <w:r>
        <w:tab/>
      </w:r>
      <w:r>
        <w:tab/>
      </w:r>
      <w:r>
        <w:tab/>
      </w:r>
      <w:r>
        <w:tab/>
      </w:r>
      <w:r>
        <w:tab/>
      </w:r>
      <w:r>
        <w:tab/>
        <w:t>(Name and Title of Approving Officer</w:t>
      </w:r>
    </w:p>
    <w:p w14:paraId="1A81F0B1" w14:textId="77777777" w:rsidR="00FC3D93" w:rsidRDefault="00FC3D93">
      <w:pPr>
        <w:tabs>
          <w:tab w:val="left" w:pos="360"/>
          <w:tab w:val="left" w:pos="720"/>
          <w:tab w:val="left" w:pos="1980"/>
        </w:tabs>
      </w:pPr>
    </w:p>
    <w:p w14:paraId="5CA4D54F" w14:textId="77777777" w:rsidR="00FC3D93" w:rsidRDefault="00000000">
      <w:pPr>
        <w:tabs>
          <w:tab w:val="left" w:pos="360"/>
          <w:tab w:val="left" w:pos="720"/>
          <w:tab w:val="left" w:pos="1980"/>
        </w:tabs>
      </w:pPr>
      <w:r>
        <w:t>Enclosure</w:t>
      </w:r>
    </w:p>
    <w:p w14:paraId="717AAFBA" w14:textId="77777777" w:rsidR="00FC3D93" w:rsidRDefault="00FC3D93">
      <w:pPr>
        <w:tabs>
          <w:tab w:val="left" w:pos="360"/>
          <w:tab w:val="left" w:pos="720"/>
          <w:tab w:val="left" w:pos="1980"/>
        </w:tabs>
      </w:pPr>
    </w:p>
    <w:p w14:paraId="56EE48EE" w14:textId="77777777" w:rsidR="00FC3D93" w:rsidRDefault="00FC3D93">
      <w:pPr>
        <w:tabs>
          <w:tab w:val="left" w:pos="360"/>
          <w:tab w:val="left" w:pos="720"/>
          <w:tab w:val="left" w:pos="1980"/>
        </w:tabs>
      </w:pPr>
    </w:p>
    <w:p w14:paraId="2908EB2C" w14:textId="52DCEBC2" w:rsidR="00FC3D93" w:rsidRDefault="00FC3D93">
      <w:pPr>
        <w:tabs>
          <w:tab w:val="left" w:pos="360"/>
          <w:tab w:val="left" w:pos="720"/>
          <w:tab w:val="left" w:pos="1980"/>
        </w:tabs>
      </w:pPr>
    </w:p>
    <w:p w14:paraId="54520E54" w14:textId="2AA32A23" w:rsidR="66972C58" w:rsidRDefault="66972C58">
      <w:r>
        <w:br w:type="page"/>
      </w:r>
    </w:p>
    <w:p w14:paraId="2AE55C3E" w14:textId="544F0067" w:rsidR="00FC3D93" w:rsidRDefault="00000000" w:rsidP="66972C58">
      <w:pPr>
        <w:tabs>
          <w:tab w:val="left" w:pos="360"/>
          <w:tab w:val="left" w:pos="720"/>
          <w:tab w:val="left" w:pos="1980"/>
        </w:tabs>
        <w:jc w:val="center"/>
      </w:pPr>
      <w:r w:rsidRPr="66972C58">
        <w:rPr>
          <w:u w:val="single"/>
        </w:rPr>
        <w:lastRenderedPageBreak/>
        <w:t>SAMPLE</w:t>
      </w:r>
      <w:r>
        <w:t xml:space="preserve"> Demand Letter for </w:t>
      </w:r>
      <w:r w:rsidR="4AE36D3A">
        <w:t>Payment</w:t>
      </w:r>
      <w:r>
        <w:t xml:space="preserve"> Against Letter of Credit</w:t>
      </w:r>
    </w:p>
    <w:p w14:paraId="4321812D" w14:textId="77777777" w:rsidR="00FC3D93" w:rsidRDefault="00000000">
      <w:pPr>
        <w:tabs>
          <w:tab w:val="left" w:pos="360"/>
          <w:tab w:val="left" w:pos="720"/>
          <w:tab w:val="left" w:pos="1980"/>
        </w:tabs>
        <w:jc w:val="center"/>
      </w:pPr>
      <w:r>
        <w:t>(BIA Letterhead)</w:t>
      </w:r>
    </w:p>
    <w:p w14:paraId="06BBA33E" w14:textId="77777777" w:rsidR="00FC3D93" w:rsidRDefault="00FC3D93">
      <w:pPr>
        <w:tabs>
          <w:tab w:val="left" w:pos="360"/>
          <w:tab w:val="left" w:pos="720"/>
          <w:tab w:val="left" w:pos="1980"/>
        </w:tabs>
        <w:jc w:val="center"/>
      </w:pPr>
    </w:p>
    <w:p w14:paraId="464FCBC1" w14:textId="1FD69446" w:rsidR="00FC3D93" w:rsidRDefault="5ECA9794" w:rsidP="66972C58">
      <w:pPr>
        <w:pStyle w:val="Heading3"/>
      </w:pPr>
      <w:r>
        <w:t>Insert Letter Tracking Number</w:t>
      </w:r>
    </w:p>
    <w:p w14:paraId="3FCE7E48" w14:textId="77777777" w:rsidR="00FC3D93" w:rsidRDefault="00000000">
      <w:pPr>
        <w:tabs>
          <w:tab w:val="left" w:pos="360"/>
          <w:tab w:val="left" w:pos="720"/>
          <w:tab w:val="left" w:pos="1980"/>
        </w:tabs>
      </w:pPr>
      <w:r>
        <w:t>(Name and title of Approving Bank Official)</w:t>
      </w:r>
    </w:p>
    <w:p w14:paraId="6F1CF8DC" w14:textId="77777777" w:rsidR="00FC3D93" w:rsidRDefault="00000000">
      <w:pPr>
        <w:tabs>
          <w:tab w:val="left" w:pos="360"/>
          <w:tab w:val="left" w:pos="720"/>
          <w:tab w:val="left" w:pos="1980"/>
        </w:tabs>
      </w:pPr>
      <w:r>
        <w:t>(Name and Address of Issuing Bank)</w:t>
      </w:r>
    </w:p>
    <w:p w14:paraId="5C8C6B09" w14:textId="77777777" w:rsidR="00FC3D93" w:rsidRDefault="00FC3D93">
      <w:pPr>
        <w:tabs>
          <w:tab w:val="left" w:pos="360"/>
          <w:tab w:val="left" w:pos="720"/>
          <w:tab w:val="left" w:pos="1980"/>
        </w:tabs>
      </w:pPr>
    </w:p>
    <w:p w14:paraId="3382A365" w14:textId="77777777" w:rsidR="00FC3D93" w:rsidRDefault="00FC3D93">
      <w:pPr>
        <w:tabs>
          <w:tab w:val="left" w:pos="360"/>
          <w:tab w:val="left" w:pos="720"/>
          <w:tab w:val="left" w:pos="1980"/>
        </w:tabs>
      </w:pPr>
    </w:p>
    <w:p w14:paraId="123C041C" w14:textId="77777777" w:rsidR="00FC3D93" w:rsidRDefault="00000000">
      <w:pPr>
        <w:tabs>
          <w:tab w:val="left" w:pos="360"/>
          <w:tab w:val="left" w:pos="720"/>
          <w:tab w:val="left" w:pos="1980"/>
        </w:tabs>
      </w:pPr>
      <w:r>
        <w:t>Dear (Name of approving bank official),</w:t>
      </w:r>
    </w:p>
    <w:p w14:paraId="5C71F136" w14:textId="77777777" w:rsidR="00FC3D93" w:rsidRDefault="00FC3D93">
      <w:pPr>
        <w:tabs>
          <w:tab w:val="left" w:pos="360"/>
          <w:tab w:val="left" w:pos="720"/>
          <w:tab w:val="left" w:pos="1980"/>
        </w:tabs>
      </w:pPr>
    </w:p>
    <w:p w14:paraId="02223DD5" w14:textId="41656B50" w:rsidR="00FC3D93" w:rsidRDefault="00000000" w:rsidP="66972C58">
      <w:pPr>
        <w:tabs>
          <w:tab w:val="left" w:pos="360"/>
          <w:tab w:val="left" w:pos="720"/>
          <w:tab w:val="left" w:pos="1980"/>
        </w:tabs>
        <w:spacing w:line="259" w:lineRule="auto"/>
      </w:pPr>
      <w:r>
        <w:t xml:space="preserve">The Bureau of Indian Affairs accepted Irrevocable Letter of Credit </w:t>
      </w:r>
      <w:r w:rsidRPr="66972C58">
        <w:rPr>
          <w:u w:val="single"/>
        </w:rPr>
        <w:t>#</w:t>
      </w:r>
      <w:r>
        <w:tab/>
      </w:r>
      <w:r>
        <w:tab/>
      </w:r>
      <w:r>
        <w:tab/>
        <w:t xml:space="preserve"> in the amount of </w:t>
      </w:r>
      <w:r w:rsidRPr="66972C58">
        <w:rPr>
          <w:u w:val="single"/>
        </w:rPr>
        <w:t>$</w:t>
      </w:r>
      <w:r>
        <w:tab/>
      </w:r>
      <w:r>
        <w:tab/>
      </w:r>
      <w:r>
        <w:tab/>
        <w:t xml:space="preserve"> from your bank on </w:t>
      </w:r>
      <w:r>
        <w:tab/>
      </w:r>
      <w:r w:rsidRPr="66972C58">
        <w:rPr>
          <w:u w:val="single"/>
        </w:rPr>
        <w:t xml:space="preserve">(ILOC approval </w:t>
      </w:r>
      <w:proofErr w:type="gramStart"/>
      <w:r w:rsidRPr="66972C58">
        <w:rPr>
          <w:u w:val="single"/>
        </w:rPr>
        <w:t xml:space="preserve">date)  </w:t>
      </w:r>
      <w:r>
        <w:t xml:space="preserve"> </w:t>
      </w:r>
      <w:proofErr w:type="gramEnd"/>
      <w:r>
        <w:t xml:space="preserve">on behalf of </w:t>
      </w:r>
      <w:r>
        <w:tab/>
      </w:r>
      <w:r w:rsidRPr="66972C58">
        <w:rPr>
          <w:u w:val="single"/>
        </w:rPr>
        <w:t>(Principal)</w:t>
      </w:r>
      <w:r>
        <w:t xml:space="preserve"> for </w:t>
      </w:r>
      <w:r w:rsidR="4681B209">
        <w:t>forest products</w:t>
      </w:r>
      <w:r>
        <w:t xml:space="preserve"> to be harvested on the </w:t>
      </w:r>
      <w:r>
        <w:tab/>
      </w:r>
      <w:r>
        <w:tab/>
      </w:r>
      <w:r>
        <w:tab/>
        <w:t xml:space="preserve"> Indian Reservation.  </w:t>
      </w:r>
      <w:r>
        <w:tab/>
      </w:r>
      <w:r w:rsidRPr="66972C58">
        <w:rPr>
          <w:u w:val="single"/>
        </w:rPr>
        <w:t>(Principal)</w:t>
      </w:r>
      <w:r>
        <w:tab/>
        <w:t xml:space="preserve"> has not fulfilled </w:t>
      </w:r>
      <w:r w:rsidR="73DACB62">
        <w:t>their</w:t>
      </w:r>
      <w:r>
        <w:t xml:space="preserve"> contractual obligations, and </w:t>
      </w:r>
      <w:r w:rsidR="67F208C2">
        <w:t xml:space="preserve">the BIA </w:t>
      </w:r>
      <w:r>
        <w:t>require</w:t>
      </w:r>
      <w:r w:rsidR="02BA94FC">
        <w:t>s</w:t>
      </w:r>
      <w:r>
        <w:t xml:space="preserve"> a bank draft in the amount of </w:t>
      </w:r>
      <w:r w:rsidRPr="66972C58">
        <w:rPr>
          <w:u w:val="single"/>
        </w:rPr>
        <w:t>$</w:t>
      </w:r>
      <w:r>
        <w:tab/>
      </w:r>
      <w:r>
        <w:tab/>
        <w:t xml:space="preserve"> to satisfy provisions of </w:t>
      </w:r>
      <w:r w:rsidR="7D1E4B7F">
        <w:t>the</w:t>
      </w:r>
      <w:r>
        <w:tab/>
      </w:r>
      <w:r>
        <w:tab/>
        <w:t xml:space="preserve"> logging unit contract, Contract No.</w:t>
      </w:r>
      <w:r w:rsidRPr="66972C58">
        <w:rPr>
          <w:u w:val="single"/>
        </w:rPr>
        <w:t xml:space="preserve"> </w:t>
      </w:r>
      <w:r>
        <w:tab/>
      </w:r>
      <w:r>
        <w:tab/>
      </w:r>
      <w:r>
        <w:tab/>
      </w:r>
      <w:r>
        <w:tab/>
        <w:t>.</w:t>
      </w:r>
    </w:p>
    <w:p w14:paraId="62199465" w14:textId="77777777" w:rsidR="00FC3D93" w:rsidRDefault="00FC3D93">
      <w:pPr>
        <w:tabs>
          <w:tab w:val="left" w:pos="360"/>
          <w:tab w:val="left" w:pos="720"/>
          <w:tab w:val="left" w:pos="1980"/>
        </w:tabs>
      </w:pPr>
    </w:p>
    <w:p w14:paraId="22BD78DE" w14:textId="2082F3AC" w:rsidR="00FC3D93" w:rsidRDefault="00000000">
      <w:pPr>
        <w:tabs>
          <w:tab w:val="left" w:pos="360"/>
          <w:tab w:val="left" w:pos="720"/>
          <w:tab w:val="left" w:pos="1980"/>
        </w:tabs>
      </w:pPr>
      <w:r>
        <w:t xml:space="preserve">Please </w:t>
      </w:r>
      <w:r w:rsidR="4E693728">
        <w:t>see the enclosed invoice for payment</w:t>
      </w:r>
      <w:r>
        <w:t xml:space="preserve">. </w:t>
      </w:r>
    </w:p>
    <w:p w14:paraId="0DA123B1" w14:textId="77777777" w:rsidR="00FC3D93" w:rsidRDefault="00FC3D93">
      <w:pPr>
        <w:tabs>
          <w:tab w:val="left" w:pos="360"/>
          <w:tab w:val="left" w:pos="720"/>
          <w:tab w:val="left" w:pos="1980"/>
        </w:tabs>
      </w:pPr>
    </w:p>
    <w:p w14:paraId="23D5DBE5" w14:textId="5B8634C0" w:rsidR="00FC3D93" w:rsidRDefault="00000000">
      <w:pPr>
        <w:tabs>
          <w:tab w:val="left" w:pos="360"/>
          <w:tab w:val="left" w:pos="720"/>
          <w:tab w:val="left" w:pos="1980"/>
        </w:tabs>
      </w:pPr>
      <w:r>
        <w:tab/>
      </w:r>
      <w:r>
        <w:tab/>
      </w:r>
      <w:r>
        <w:tab/>
      </w:r>
      <w:r>
        <w:tab/>
      </w:r>
      <w:r>
        <w:tab/>
      </w:r>
      <w:r>
        <w:tab/>
      </w:r>
      <w:r>
        <w:tab/>
      </w:r>
      <w:r>
        <w:tab/>
      </w:r>
      <w:r w:rsidR="43E0CD98">
        <w:t>Thank you</w:t>
      </w:r>
      <w:r>
        <w:t>,</w:t>
      </w:r>
    </w:p>
    <w:p w14:paraId="4C4CEA3D" w14:textId="77777777" w:rsidR="00FC3D93" w:rsidRDefault="00FC3D93">
      <w:pPr>
        <w:tabs>
          <w:tab w:val="left" w:pos="360"/>
          <w:tab w:val="left" w:pos="720"/>
          <w:tab w:val="left" w:pos="1980"/>
        </w:tabs>
      </w:pPr>
    </w:p>
    <w:p w14:paraId="04E7C2D3" w14:textId="77777777" w:rsidR="00FC3D93" w:rsidRDefault="00000000">
      <w:pPr>
        <w:tabs>
          <w:tab w:val="left" w:pos="360"/>
          <w:tab w:val="left" w:pos="720"/>
          <w:tab w:val="left" w:pos="1980"/>
        </w:tabs>
      </w:pPr>
      <w:r>
        <w:tab/>
      </w:r>
      <w:r>
        <w:tab/>
      </w:r>
      <w:r>
        <w:tab/>
      </w:r>
      <w:r>
        <w:tab/>
      </w:r>
      <w:r>
        <w:tab/>
      </w:r>
      <w:r>
        <w:tab/>
      </w:r>
      <w:r>
        <w:tab/>
      </w:r>
      <w:r>
        <w:tab/>
        <w:t>(Signature of Approving officer)</w:t>
      </w:r>
    </w:p>
    <w:p w14:paraId="50895670" w14:textId="77777777" w:rsidR="00FC3D93" w:rsidRDefault="00FC3D93">
      <w:pPr>
        <w:tabs>
          <w:tab w:val="left" w:pos="360"/>
          <w:tab w:val="left" w:pos="720"/>
          <w:tab w:val="left" w:pos="1980"/>
        </w:tabs>
      </w:pPr>
    </w:p>
    <w:p w14:paraId="29D6B04F" w14:textId="77777777" w:rsidR="00FC3D93" w:rsidRDefault="00000000" w:rsidP="66972C58">
      <w:pPr>
        <w:tabs>
          <w:tab w:val="left" w:pos="360"/>
          <w:tab w:val="left" w:pos="720"/>
          <w:tab w:val="left" w:pos="1980"/>
        </w:tabs>
      </w:pPr>
      <w:r>
        <w:tab/>
      </w:r>
      <w:r>
        <w:tab/>
      </w:r>
      <w:r>
        <w:tab/>
      </w:r>
      <w:r>
        <w:tab/>
      </w:r>
      <w:r>
        <w:tab/>
      </w:r>
      <w:r>
        <w:tab/>
      </w:r>
      <w:r>
        <w:tab/>
      </w:r>
      <w:r>
        <w:tab/>
        <w:t>(Title)</w:t>
      </w:r>
      <w:r>
        <w:tab/>
      </w:r>
      <w:r>
        <w:tab/>
      </w:r>
      <w:r>
        <w:tab/>
      </w:r>
      <w:r>
        <w:tab/>
      </w:r>
      <w:r>
        <w:tab/>
      </w:r>
      <w:r>
        <w:tab/>
      </w:r>
      <w:r>
        <w:tab/>
      </w:r>
      <w:r>
        <w:tab/>
      </w:r>
    </w:p>
    <w:p w14:paraId="38C1F859" w14:textId="77777777" w:rsidR="00FC3D93" w:rsidRDefault="00FC3D93">
      <w:pPr>
        <w:tabs>
          <w:tab w:val="left" w:pos="360"/>
          <w:tab w:val="left" w:pos="720"/>
          <w:tab w:val="left" w:pos="1980"/>
        </w:tabs>
      </w:pPr>
    </w:p>
    <w:p w14:paraId="22A15454" w14:textId="1A7A9602" w:rsidR="66972C58" w:rsidRDefault="66972C58" w:rsidP="66972C58">
      <w:pPr>
        <w:tabs>
          <w:tab w:val="left" w:pos="360"/>
          <w:tab w:val="left" w:pos="720"/>
          <w:tab w:val="left" w:pos="1980"/>
        </w:tabs>
      </w:pPr>
    </w:p>
    <w:p w14:paraId="05084338" w14:textId="3D5A7F0D" w:rsidR="66972C58" w:rsidRDefault="66972C58" w:rsidP="66972C58">
      <w:pPr>
        <w:tabs>
          <w:tab w:val="left" w:pos="360"/>
          <w:tab w:val="left" w:pos="720"/>
          <w:tab w:val="left" w:pos="1980"/>
        </w:tabs>
      </w:pPr>
    </w:p>
    <w:p w14:paraId="66165A36" w14:textId="3028C57F" w:rsidR="66972C58" w:rsidRDefault="66972C58" w:rsidP="66972C58">
      <w:pPr>
        <w:tabs>
          <w:tab w:val="left" w:pos="360"/>
          <w:tab w:val="left" w:pos="720"/>
          <w:tab w:val="left" w:pos="1980"/>
        </w:tabs>
      </w:pPr>
    </w:p>
    <w:p w14:paraId="6C20D03D" w14:textId="18A01EAE" w:rsidR="66972C58" w:rsidRDefault="66972C58" w:rsidP="66972C58">
      <w:pPr>
        <w:tabs>
          <w:tab w:val="left" w:pos="360"/>
          <w:tab w:val="left" w:pos="720"/>
          <w:tab w:val="left" w:pos="1980"/>
        </w:tabs>
      </w:pPr>
    </w:p>
    <w:p w14:paraId="6C9557AE" w14:textId="1A8E60B7" w:rsidR="66972C58" w:rsidRDefault="66972C58" w:rsidP="66972C58">
      <w:pPr>
        <w:tabs>
          <w:tab w:val="left" w:pos="360"/>
          <w:tab w:val="left" w:pos="720"/>
          <w:tab w:val="left" w:pos="1980"/>
        </w:tabs>
      </w:pPr>
    </w:p>
    <w:p w14:paraId="69C4F78A" w14:textId="645E873F" w:rsidR="66972C58" w:rsidRDefault="66972C58" w:rsidP="66972C58">
      <w:pPr>
        <w:tabs>
          <w:tab w:val="left" w:pos="360"/>
          <w:tab w:val="left" w:pos="720"/>
          <w:tab w:val="left" w:pos="1980"/>
        </w:tabs>
      </w:pPr>
    </w:p>
    <w:p w14:paraId="21D94C9E" w14:textId="03F2483D" w:rsidR="66972C58" w:rsidRDefault="66972C58" w:rsidP="66972C58">
      <w:pPr>
        <w:tabs>
          <w:tab w:val="left" w:pos="360"/>
          <w:tab w:val="left" w:pos="720"/>
          <w:tab w:val="left" w:pos="1980"/>
        </w:tabs>
      </w:pPr>
    </w:p>
    <w:p w14:paraId="4D21C897" w14:textId="0373F191" w:rsidR="66972C58" w:rsidRDefault="66972C58" w:rsidP="66972C58">
      <w:pPr>
        <w:tabs>
          <w:tab w:val="left" w:pos="360"/>
          <w:tab w:val="left" w:pos="720"/>
          <w:tab w:val="left" w:pos="1980"/>
        </w:tabs>
      </w:pPr>
    </w:p>
    <w:p w14:paraId="571B074C" w14:textId="562DAC5C" w:rsidR="66972C58" w:rsidRDefault="66972C58" w:rsidP="66972C58">
      <w:pPr>
        <w:tabs>
          <w:tab w:val="left" w:pos="360"/>
          <w:tab w:val="left" w:pos="720"/>
          <w:tab w:val="left" w:pos="1980"/>
        </w:tabs>
      </w:pPr>
    </w:p>
    <w:p w14:paraId="64A636BE" w14:textId="53C1281D" w:rsidR="66972C58" w:rsidRDefault="66972C58" w:rsidP="66972C58">
      <w:pPr>
        <w:tabs>
          <w:tab w:val="left" w:pos="360"/>
          <w:tab w:val="left" w:pos="720"/>
          <w:tab w:val="left" w:pos="1980"/>
        </w:tabs>
      </w:pPr>
    </w:p>
    <w:p w14:paraId="621458A2" w14:textId="2ECC7FA6" w:rsidR="20CE5DCD" w:rsidRDefault="20CE5DCD" w:rsidP="66972C58">
      <w:pPr>
        <w:tabs>
          <w:tab w:val="left" w:pos="360"/>
          <w:tab w:val="left" w:pos="720"/>
          <w:tab w:val="left" w:pos="1980"/>
        </w:tabs>
      </w:pPr>
      <w:r>
        <w:t>Enclosure - invoice</w:t>
      </w:r>
    </w:p>
    <w:sectPr w:rsidR="20CE5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531F" w14:textId="77777777" w:rsidR="00741814" w:rsidRDefault="00741814">
      <w:r>
        <w:separator/>
      </w:r>
    </w:p>
  </w:endnote>
  <w:endnote w:type="continuationSeparator" w:id="0">
    <w:p w14:paraId="7512A5A6" w14:textId="77777777" w:rsidR="00741814" w:rsidRDefault="0074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25DA" w14:textId="5AEED0BA" w:rsidR="00FC3D93" w:rsidRDefault="0000000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FBE0" w14:textId="77777777" w:rsidR="00741814" w:rsidRDefault="00741814">
      <w:r>
        <w:separator/>
      </w:r>
    </w:p>
  </w:footnote>
  <w:footnote w:type="continuationSeparator" w:id="0">
    <w:p w14:paraId="3EC1B0E6" w14:textId="77777777" w:rsidR="00741814" w:rsidRDefault="0074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B062"/>
    <w:multiLevelType w:val="hybridMultilevel"/>
    <w:tmpl w:val="A1969C24"/>
    <w:lvl w:ilvl="0" w:tplc="8E889ABE">
      <w:start w:val="1"/>
      <w:numFmt w:val="decimal"/>
      <w:lvlText w:val="%1."/>
      <w:lvlJc w:val="left"/>
      <w:pPr>
        <w:ind w:left="720" w:hanging="360"/>
      </w:pPr>
    </w:lvl>
    <w:lvl w:ilvl="1" w:tplc="1560440A">
      <w:start w:val="3"/>
      <w:numFmt w:val="decimal"/>
      <w:lvlText w:val="(%2)"/>
      <w:lvlJc w:val="left"/>
      <w:pPr>
        <w:ind w:left="1440" w:hanging="360"/>
      </w:pPr>
    </w:lvl>
    <w:lvl w:ilvl="2" w:tplc="C5E0B526">
      <w:start w:val="1"/>
      <w:numFmt w:val="lowerRoman"/>
      <w:lvlText w:val="%3."/>
      <w:lvlJc w:val="right"/>
      <w:pPr>
        <w:ind w:left="2160" w:hanging="180"/>
      </w:pPr>
    </w:lvl>
    <w:lvl w:ilvl="3" w:tplc="1D14F75C">
      <w:start w:val="1"/>
      <w:numFmt w:val="decimal"/>
      <w:lvlText w:val="%4."/>
      <w:lvlJc w:val="left"/>
      <w:pPr>
        <w:ind w:left="2880" w:hanging="360"/>
      </w:pPr>
    </w:lvl>
    <w:lvl w:ilvl="4" w:tplc="4CB2A06C">
      <w:start w:val="1"/>
      <w:numFmt w:val="lowerLetter"/>
      <w:lvlText w:val="%5."/>
      <w:lvlJc w:val="left"/>
      <w:pPr>
        <w:ind w:left="3600" w:hanging="360"/>
      </w:pPr>
    </w:lvl>
    <w:lvl w:ilvl="5" w:tplc="ED883178">
      <w:start w:val="1"/>
      <w:numFmt w:val="lowerRoman"/>
      <w:lvlText w:val="%6."/>
      <w:lvlJc w:val="right"/>
      <w:pPr>
        <w:ind w:left="4320" w:hanging="180"/>
      </w:pPr>
    </w:lvl>
    <w:lvl w:ilvl="6" w:tplc="37401BAE">
      <w:start w:val="1"/>
      <w:numFmt w:val="decimal"/>
      <w:lvlText w:val="%7."/>
      <w:lvlJc w:val="left"/>
      <w:pPr>
        <w:ind w:left="5040" w:hanging="360"/>
      </w:pPr>
    </w:lvl>
    <w:lvl w:ilvl="7" w:tplc="3F4CD488">
      <w:start w:val="1"/>
      <w:numFmt w:val="lowerLetter"/>
      <w:lvlText w:val="%8."/>
      <w:lvlJc w:val="left"/>
      <w:pPr>
        <w:ind w:left="5760" w:hanging="360"/>
      </w:pPr>
    </w:lvl>
    <w:lvl w:ilvl="8" w:tplc="E220A0E4">
      <w:start w:val="1"/>
      <w:numFmt w:val="lowerRoman"/>
      <w:lvlText w:val="%9."/>
      <w:lvlJc w:val="right"/>
      <w:pPr>
        <w:ind w:left="6480" w:hanging="180"/>
      </w:pPr>
    </w:lvl>
  </w:abstractNum>
  <w:abstractNum w:abstractNumId="1" w15:restartNumberingAfterBreak="0">
    <w:nsid w:val="12A42059"/>
    <w:multiLevelType w:val="hybridMultilevel"/>
    <w:tmpl w:val="6D48CF72"/>
    <w:lvl w:ilvl="0" w:tplc="D09A3154">
      <w:start w:val="1"/>
      <w:numFmt w:val="decimal"/>
      <w:lvlText w:val="%1."/>
      <w:lvlJc w:val="left"/>
      <w:pPr>
        <w:ind w:left="720" w:hanging="360"/>
      </w:pPr>
    </w:lvl>
    <w:lvl w:ilvl="1" w:tplc="C8EA56FE">
      <w:start w:val="1"/>
      <w:numFmt w:val="lowerLetter"/>
      <w:lvlText w:val="%2."/>
      <w:lvlJc w:val="left"/>
      <w:pPr>
        <w:ind w:left="1440" w:hanging="360"/>
      </w:pPr>
    </w:lvl>
    <w:lvl w:ilvl="2" w:tplc="C59A24C0">
      <w:start w:val="1"/>
      <w:numFmt w:val="lowerLetter"/>
      <w:lvlText w:val="(%3)"/>
      <w:lvlJc w:val="left"/>
      <w:pPr>
        <w:ind w:left="2700" w:hanging="720"/>
      </w:pPr>
    </w:lvl>
    <w:lvl w:ilvl="3" w:tplc="65C48104">
      <w:start w:val="1"/>
      <w:numFmt w:val="decimal"/>
      <w:lvlText w:val="%4."/>
      <w:lvlJc w:val="left"/>
      <w:pPr>
        <w:ind w:left="2880" w:hanging="360"/>
      </w:pPr>
    </w:lvl>
    <w:lvl w:ilvl="4" w:tplc="E7BEFDF8">
      <w:start w:val="1"/>
      <w:numFmt w:val="lowerLetter"/>
      <w:lvlText w:val="%5."/>
      <w:lvlJc w:val="left"/>
      <w:pPr>
        <w:ind w:left="3600" w:hanging="360"/>
      </w:pPr>
    </w:lvl>
    <w:lvl w:ilvl="5" w:tplc="A7445702">
      <w:start w:val="1"/>
      <w:numFmt w:val="lowerRoman"/>
      <w:lvlText w:val="%6."/>
      <w:lvlJc w:val="right"/>
      <w:pPr>
        <w:ind w:left="4320" w:hanging="180"/>
      </w:pPr>
    </w:lvl>
    <w:lvl w:ilvl="6" w:tplc="5EC8B758">
      <w:start w:val="1"/>
      <w:numFmt w:val="decimal"/>
      <w:lvlText w:val="%7."/>
      <w:lvlJc w:val="left"/>
      <w:pPr>
        <w:ind w:left="5040" w:hanging="360"/>
      </w:pPr>
    </w:lvl>
    <w:lvl w:ilvl="7" w:tplc="351280F6">
      <w:start w:val="1"/>
      <w:numFmt w:val="lowerLetter"/>
      <w:lvlText w:val="%8."/>
      <w:lvlJc w:val="left"/>
      <w:pPr>
        <w:ind w:left="5760" w:hanging="360"/>
      </w:pPr>
    </w:lvl>
    <w:lvl w:ilvl="8" w:tplc="E986744A">
      <w:start w:val="1"/>
      <w:numFmt w:val="lowerRoman"/>
      <w:lvlText w:val="%9."/>
      <w:lvlJc w:val="right"/>
      <w:pPr>
        <w:ind w:left="6480" w:hanging="180"/>
      </w:pPr>
    </w:lvl>
  </w:abstractNum>
  <w:abstractNum w:abstractNumId="2" w15:restartNumberingAfterBreak="0">
    <w:nsid w:val="13FC858B"/>
    <w:multiLevelType w:val="hybridMultilevel"/>
    <w:tmpl w:val="00A2935E"/>
    <w:lvl w:ilvl="0" w:tplc="F45E77D6">
      <w:start w:val="1"/>
      <w:numFmt w:val="decimal"/>
      <w:lvlText w:val="(%1)"/>
      <w:lvlJc w:val="left"/>
      <w:pPr>
        <w:ind w:left="720" w:hanging="360"/>
      </w:pPr>
    </w:lvl>
    <w:lvl w:ilvl="1" w:tplc="AECC5C3C">
      <w:start w:val="1"/>
      <w:numFmt w:val="lowerLetter"/>
      <w:lvlText w:val="%2."/>
      <w:lvlJc w:val="left"/>
      <w:pPr>
        <w:ind w:left="1440" w:hanging="360"/>
      </w:pPr>
    </w:lvl>
    <w:lvl w:ilvl="2" w:tplc="DD1E5E6E">
      <w:start w:val="1"/>
      <w:numFmt w:val="lowerRoman"/>
      <w:lvlText w:val="%3."/>
      <w:lvlJc w:val="right"/>
      <w:pPr>
        <w:ind w:left="2160" w:hanging="180"/>
      </w:pPr>
    </w:lvl>
    <w:lvl w:ilvl="3" w:tplc="282CA0F6">
      <w:start w:val="1"/>
      <w:numFmt w:val="decimal"/>
      <w:lvlText w:val="%4."/>
      <w:lvlJc w:val="left"/>
      <w:pPr>
        <w:ind w:left="2880" w:hanging="360"/>
      </w:pPr>
    </w:lvl>
    <w:lvl w:ilvl="4" w:tplc="AC18C46C">
      <w:start w:val="1"/>
      <w:numFmt w:val="lowerLetter"/>
      <w:lvlText w:val="%5."/>
      <w:lvlJc w:val="left"/>
      <w:pPr>
        <w:ind w:left="3600" w:hanging="360"/>
      </w:pPr>
    </w:lvl>
    <w:lvl w:ilvl="5" w:tplc="F9F60AAA">
      <w:start w:val="1"/>
      <w:numFmt w:val="lowerRoman"/>
      <w:lvlText w:val="%6."/>
      <w:lvlJc w:val="right"/>
      <w:pPr>
        <w:ind w:left="4320" w:hanging="180"/>
      </w:pPr>
    </w:lvl>
    <w:lvl w:ilvl="6" w:tplc="57887776">
      <w:start w:val="1"/>
      <w:numFmt w:val="decimal"/>
      <w:lvlText w:val="%7."/>
      <w:lvlJc w:val="left"/>
      <w:pPr>
        <w:ind w:left="5040" w:hanging="360"/>
      </w:pPr>
    </w:lvl>
    <w:lvl w:ilvl="7" w:tplc="6BD8B854">
      <w:start w:val="1"/>
      <w:numFmt w:val="lowerLetter"/>
      <w:lvlText w:val="%8."/>
      <w:lvlJc w:val="left"/>
      <w:pPr>
        <w:ind w:left="5760" w:hanging="360"/>
      </w:pPr>
    </w:lvl>
    <w:lvl w:ilvl="8" w:tplc="ED744048">
      <w:start w:val="1"/>
      <w:numFmt w:val="lowerRoman"/>
      <w:lvlText w:val="%9."/>
      <w:lvlJc w:val="right"/>
      <w:pPr>
        <w:ind w:left="6480" w:hanging="180"/>
      </w:pPr>
    </w:lvl>
  </w:abstractNum>
  <w:abstractNum w:abstractNumId="3" w15:restartNumberingAfterBreak="0">
    <w:nsid w:val="47AD8ACA"/>
    <w:multiLevelType w:val="hybridMultilevel"/>
    <w:tmpl w:val="CAC689E0"/>
    <w:lvl w:ilvl="0" w:tplc="DF0EA71C">
      <w:start w:val="1"/>
      <w:numFmt w:val="decimal"/>
      <w:lvlText w:val="%1."/>
      <w:lvlJc w:val="left"/>
      <w:pPr>
        <w:ind w:left="720" w:hanging="360"/>
      </w:pPr>
    </w:lvl>
    <w:lvl w:ilvl="1" w:tplc="7788355E">
      <w:start w:val="1"/>
      <w:numFmt w:val="lowerLetter"/>
      <w:lvlText w:val="%2."/>
      <w:lvlJc w:val="left"/>
      <w:pPr>
        <w:ind w:left="1440" w:hanging="360"/>
      </w:pPr>
    </w:lvl>
    <w:lvl w:ilvl="2" w:tplc="C242F7DA">
      <w:start w:val="1"/>
      <w:numFmt w:val="lowerLetter"/>
      <w:lvlText w:val="(%3)"/>
      <w:lvlJc w:val="left"/>
      <w:pPr>
        <w:ind w:left="2700" w:hanging="720"/>
      </w:pPr>
    </w:lvl>
    <w:lvl w:ilvl="3" w:tplc="FB6E3A2C">
      <w:start w:val="1"/>
      <w:numFmt w:val="decimal"/>
      <w:lvlText w:val="%4."/>
      <w:lvlJc w:val="left"/>
      <w:pPr>
        <w:ind w:left="2880" w:hanging="360"/>
      </w:pPr>
    </w:lvl>
    <w:lvl w:ilvl="4" w:tplc="12FE0B18">
      <w:start w:val="1"/>
      <w:numFmt w:val="lowerLetter"/>
      <w:lvlText w:val="%5."/>
      <w:lvlJc w:val="left"/>
      <w:pPr>
        <w:ind w:left="3600" w:hanging="360"/>
      </w:pPr>
    </w:lvl>
    <w:lvl w:ilvl="5" w:tplc="DDA6E98E">
      <w:start w:val="1"/>
      <w:numFmt w:val="lowerRoman"/>
      <w:lvlText w:val="%6."/>
      <w:lvlJc w:val="right"/>
      <w:pPr>
        <w:ind w:left="4320" w:hanging="180"/>
      </w:pPr>
    </w:lvl>
    <w:lvl w:ilvl="6" w:tplc="B39040EC">
      <w:start w:val="1"/>
      <w:numFmt w:val="decimal"/>
      <w:lvlText w:val="%7."/>
      <w:lvlJc w:val="left"/>
      <w:pPr>
        <w:ind w:left="5040" w:hanging="360"/>
      </w:pPr>
    </w:lvl>
    <w:lvl w:ilvl="7" w:tplc="338AAAD0">
      <w:start w:val="1"/>
      <w:numFmt w:val="lowerLetter"/>
      <w:lvlText w:val="%8."/>
      <w:lvlJc w:val="left"/>
      <w:pPr>
        <w:ind w:left="5760" w:hanging="360"/>
      </w:pPr>
    </w:lvl>
    <w:lvl w:ilvl="8" w:tplc="66043B2C">
      <w:start w:val="1"/>
      <w:numFmt w:val="lowerRoman"/>
      <w:lvlText w:val="%9."/>
      <w:lvlJc w:val="right"/>
      <w:pPr>
        <w:ind w:left="6480" w:hanging="180"/>
      </w:pPr>
    </w:lvl>
  </w:abstractNum>
  <w:abstractNum w:abstractNumId="4" w15:restartNumberingAfterBreak="0">
    <w:nsid w:val="49CC6100"/>
    <w:multiLevelType w:val="hybridMultilevel"/>
    <w:tmpl w:val="BAA86138"/>
    <w:lvl w:ilvl="0" w:tplc="CF6CD724">
      <w:start w:val="1"/>
      <w:numFmt w:val="upperLetter"/>
      <w:pStyle w:val="Heading1"/>
      <w:lvlText w:val="%1."/>
      <w:lvlJc w:val="left"/>
      <w:pPr>
        <w:tabs>
          <w:tab w:val="num" w:pos="1080"/>
        </w:tabs>
        <w:ind w:left="1080" w:hanging="720"/>
      </w:pPr>
      <w:rPr>
        <w:rFonts w:hint="default"/>
        <w:u w:val="none"/>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699A17"/>
    <w:multiLevelType w:val="hybridMultilevel"/>
    <w:tmpl w:val="3BA6C174"/>
    <w:lvl w:ilvl="0" w:tplc="028617EA">
      <w:start w:val="1"/>
      <w:numFmt w:val="decimal"/>
      <w:lvlText w:val="%1."/>
      <w:lvlJc w:val="left"/>
      <w:pPr>
        <w:ind w:left="720" w:hanging="360"/>
      </w:pPr>
    </w:lvl>
    <w:lvl w:ilvl="1" w:tplc="AC98EF6A">
      <w:start w:val="1"/>
      <w:numFmt w:val="lowerLetter"/>
      <w:lvlText w:val="%2."/>
      <w:lvlJc w:val="left"/>
      <w:pPr>
        <w:ind w:left="1440" w:hanging="360"/>
      </w:pPr>
    </w:lvl>
    <w:lvl w:ilvl="2" w:tplc="35AC8972">
      <w:start w:val="1"/>
      <w:numFmt w:val="lowerRoman"/>
      <w:lvlText w:val="%3."/>
      <w:lvlJc w:val="right"/>
      <w:pPr>
        <w:ind w:left="2160" w:hanging="180"/>
      </w:pPr>
    </w:lvl>
    <w:lvl w:ilvl="3" w:tplc="649E755C">
      <w:start w:val="1"/>
      <w:numFmt w:val="decimal"/>
      <w:lvlText w:val="%4."/>
      <w:lvlJc w:val="left"/>
      <w:pPr>
        <w:ind w:left="2880" w:hanging="360"/>
      </w:pPr>
    </w:lvl>
    <w:lvl w:ilvl="4" w:tplc="CDBEAA24">
      <w:start w:val="1"/>
      <w:numFmt w:val="lowerLetter"/>
      <w:lvlText w:val="%5."/>
      <w:lvlJc w:val="left"/>
      <w:pPr>
        <w:ind w:left="3600" w:hanging="360"/>
      </w:pPr>
    </w:lvl>
    <w:lvl w:ilvl="5" w:tplc="9C7E1DFA">
      <w:start w:val="1"/>
      <w:numFmt w:val="lowerRoman"/>
      <w:lvlText w:val="%6."/>
      <w:lvlJc w:val="right"/>
      <w:pPr>
        <w:ind w:left="4320" w:hanging="180"/>
      </w:pPr>
    </w:lvl>
    <w:lvl w:ilvl="6" w:tplc="6F1048EE">
      <w:start w:val="1"/>
      <w:numFmt w:val="decimal"/>
      <w:lvlText w:val="%7."/>
      <w:lvlJc w:val="left"/>
      <w:pPr>
        <w:ind w:left="5040" w:hanging="360"/>
      </w:pPr>
    </w:lvl>
    <w:lvl w:ilvl="7" w:tplc="57D268FC">
      <w:start w:val="1"/>
      <w:numFmt w:val="lowerLetter"/>
      <w:lvlText w:val="%8."/>
      <w:lvlJc w:val="left"/>
      <w:pPr>
        <w:ind w:left="5760" w:hanging="360"/>
      </w:pPr>
    </w:lvl>
    <w:lvl w:ilvl="8" w:tplc="FF5E661C">
      <w:start w:val="1"/>
      <w:numFmt w:val="lowerRoman"/>
      <w:lvlText w:val="%9."/>
      <w:lvlJc w:val="right"/>
      <w:pPr>
        <w:ind w:left="6480" w:hanging="180"/>
      </w:pPr>
    </w:lvl>
  </w:abstractNum>
  <w:abstractNum w:abstractNumId="6" w15:restartNumberingAfterBreak="0">
    <w:nsid w:val="666CC674"/>
    <w:multiLevelType w:val="hybridMultilevel"/>
    <w:tmpl w:val="63029978"/>
    <w:lvl w:ilvl="0" w:tplc="11F4FE62">
      <w:start w:val="1"/>
      <w:numFmt w:val="decimal"/>
      <w:lvlText w:val="(%1)"/>
      <w:lvlJc w:val="left"/>
      <w:pPr>
        <w:ind w:left="720" w:hanging="360"/>
      </w:pPr>
    </w:lvl>
    <w:lvl w:ilvl="1" w:tplc="C40480AA">
      <w:start w:val="1"/>
      <w:numFmt w:val="lowerLetter"/>
      <w:lvlText w:val="%2."/>
      <w:lvlJc w:val="left"/>
      <w:pPr>
        <w:ind w:left="1440" w:hanging="360"/>
      </w:pPr>
    </w:lvl>
    <w:lvl w:ilvl="2" w:tplc="632894B8">
      <w:start w:val="1"/>
      <w:numFmt w:val="lowerRoman"/>
      <w:lvlText w:val="%3."/>
      <w:lvlJc w:val="right"/>
      <w:pPr>
        <w:ind w:left="2160" w:hanging="180"/>
      </w:pPr>
    </w:lvl>
    <w:lvl w:ilvl="3" w:tplc="D8C80A04">
      <w:start w:val="1"/>
      <w:numFmt w:val="decimal"/>
      <w:lvlText w:val="%4."/>
      <w:lvlJc w:val="left"/>
      <w:pPr>
        <w:ind w:left="2880" w:hanging="360"/>
      </w:pPr>
    </w:lvl>
    <w:lvl w:ilvl="4" w:tplc="995283FA">
      <w:start w:val="1"/>
      <w:numFmt w:val="lowerLetter"/>
      <w:lvlText w:val="%5."/>
      <w:lvlJc w:val="left"/>
      <w:pPr>
        <w:ind w:left="3600" w:hanging="360"/>
      </w:pPr>
    </w:lvl>
    <w:lvl w:ilvl="5" w:tplc="811ED9A2">
      <w:start w:val="1"/>
      <w:numFmt w:val="lowerRoman"/>
      <w:lvlText w:val="%6."/>
      <w:lvlJc w:val="right"/>
      <w:pPr>
        <w:ind w:left="4320" w:hanging="180"/>
      </w:pPr>
    </w:lvl>
    <w:lvl w:ilvl="6" w:tplc="A0F8F7CE">
      <w:start w:val="1"/>
      <w:numFmt w:val="decimal"/>
      <w:lvlText w:val="%7."/>
      <w:lvlJc w:val="left"/>
      <w:pPr>
        <w:ind w:left="5040" w:hanging="360"/>
      </w:pPr>
    </w:lvl>
    <w:lvl w:ilvl="7" w:tplc="52CCC66E">
      <w:start w:val="1"/>
      <w:numFmt w:val="lowerLetter"/>
      <w:lvlText w:val="%8."/>
      <w:lvlJc w:val="left"/>
      <w:pPr>
        <w:ind w:left="5760" w:hanging="360"/>
      </w:pPr>
    </w:lvl>
    <w:lvl w:ilvl="8" w:tplc="1E0AD370">
      <w:start w:val="1"/>
      <w:numFmt w:val="lowerRoman"/>
      <w:lvlText w:val="%9."/>
      <w:lvlJc w:val="right"/>
      <w:pPr>
        <w:ind w:left="6480" w:hanging="180"/>
      </w:pPr>
    </w:lvl>
  </w:abstractNum>
  <w:abstractNum w:abstractNumId="7" w15:restartNumberingAfterBreak="0">
    <w:nsid w:val="6B3B3A6E"/>
    <w:multiLevelType w:val="hybridMultilevel"/>
    <w:tmpl w:val="C7DE15A4"/>
    <w:lvl w:ilvl="0" w:tplc="9B64E078">
      <w:start w:val="1"/>
      <w:numFmt w:val="decimal"/>
      <w:lvlText w:val="(%1)"/>
      <w:lvlJc w:val="left"/>
      <w:pPr>
        <w:ind w:left="720" w:hanging="360"/>
      </w:pPr>
    </w:lvl>
    <w:lvl w:ilvl="1" w:tplc="F30CA4BC">
      <w:start w:val="1"/>
      <w:numFmt w:val="lowerLetter"/>
      <w:lvlText w:val="%2."/>
      <w:lvlJc w:val="left"/>
      <w:pPr>
        <w:ind w:left="1440" w:hanging="360"/>
      </w:pPr>
    </w:lvl>
    <w:lvl w:ilvl="2" w:tplc="47866156">
      <w:start w:val="1"/>
      <w:numFmt w:val="lowerRoman"/>
      <w:lvlText w:val="%3."/>
      <w:lvlJc w:val="right"/>
      <w:pPr>
        <w:ind w:left="2160" w:hanging="180"/>
      </w:pPr>
    </w:lvl>
    <w:lvl w:ilvl="3" w:tplc="8A56ABEC">
      <w:start w:val="1"/>
      <w:numFmt w:val="decimal"/>
      <w:lvlText w:val="%4."/>
      <w:lvlJc w:val="left"/>
      <w:pPr>
        <w:ind w:left="2880" w:hanging="360"/>
      </w:pPr>
    </w:lvl>
    <w:lvl w:ilvl="4" w:tplc="F29E3D8A">
      <w:start w:val="1"/>
      <w:numFmt w:val="lowerLetter"/>
      <w:lvlText w:val="%5."/>
      <w:lvlJc w:val="left"/>
      <w:pPr>
        <w:ind w:left="3600" w:hanging="360"/>
      </w:pPr>
    </w:lvl>
    <w:lvl w:ilvl="5" w:tplc="5F1063DE">
      <w:start w:val="1"/>
      <w:numFmt w:val="lowerRoman"/>
      <w:lvlText w:val="%6."/>
      <w:lvlJc w:val="right"/>
      <w:pPr>
        <w:ind w:left="4320" w:hanging="180"/>
      </w:pPr>
    </w:lvl>
    <w:lvl w:ilvl="6" w:tplc="9716BE00">
      <w:start w:val="1"/>
      <w:numFmt w:val="decimal"/>
      <w:lvlText w:val="%7."/>
      <w:lvlJc w:val="left"/>
      <w:pPr>
        <w:ind w:left="5040" w:hanging="360"/>
      </w:pPr>
    </w:lvl>
    <w:lvl w:ilvl="7" w:tplc="946A3CE8">
      <w:start w:val="1"/>
      <w:numFmt w:val="lowerLetter"/>
      <w:lvlText w:val="%8."/>
      <w:lvlJc w:val="left"/>
      <w:pPr>
        <w:ind w:left="5760" w:hanging="360"/>
      </w:pPr>
    </w:lvl>
    <w:lvl w:ilvl="8" w:tplc="036A4288">
      <w:start w:val="1"/>
      <w:numFmt w:val="lowerRoman"/>
      <w:lvlText w:val="%9."/>
      <w:lvlJc w:val="right"/>
      <w:pPr>
        <w:ind w:left="6480" w:hanging="180"/>
      </w:pPr>
    </w:lvl>
  </w:abstractNum>
  <w:abstractNum w:abstractNumId="8" w15:restartNumberingAfterBreak="0">
    <w:nsid w:val="6BB0922F"/>
    <w:multiLevelType w:val="hybridMultilevel"/>
    <w:tmpl w:val="9CDC4534"/>
    <w:lvl w:ilvl="0" w:tplc="71CC2410">
      <w:numFmt w:val="none"/>
      <w:lvlText w:val=""/>
      <w:lvlJc w:val="left"/>
      <w:pPr>
        <w:tabs>
          <w:tab w:val="num" w:pos="360"/>
        </w:tabs>
      </w:pPr>
    </w:lvl>
    <w:lvl w:ilvl="1" w:tplc="0308A814">
      <w:start w:val="1"/>
      <w:numFmt w:val="lowerLetter"/>
      <w:lvlText w:val="%2."/>
      <w:lvlJc w:val="left"/>
      <w:pPr>
        <w:ind w:left="1440" w:hanging="360"/>
      </w:pPr>
    </w:lvl>
    <w:lvl w:ilvl="2" w:tplc="74C63E88">
      <w:start w:val="1"/>
      <w:numFmt w:val="lowerRoman"/>
      <w:lvlText w:val="%3."/>
      <w:lvlJc w:val="right"/>
      <w:pPr>
        <w:ind w:left="2160" w:hanging="180"/>
      </w:pPr>
    </w:lvl>
    <w:lvl w:ilvl="3" w:tplc="30E88952">
      <w:start w:val="1"/>
      <w:numFmt w:val="decimal"/>
      <w:lvlText w:val="%4."/>
      <w:lvlJc w:val="left"/>
      <w:pPr>
        <w:ind w:left="2880" w:hanging="360"/>
      </w:pPr>
    </w:lvl>
    <w:lvl w:ilvl="4" w:tplc="932C97B0">
      <w:start w:val="1"/>
      <w:numFmt w:val="lowerLetter"/>
      <w:lvlText w:val="%5."/>
      <w:lvlJc w:val="left"/>
      <w:pPr>
        <w:ind w:left="3600" w:hanging="360"/>
      </w:pPr>
    </w:lvl>
    <w:lvl w:ilvl="5" w:tplc="DE18E7B6">
      <w:start w:val="1"/>
      <w:numFmt w:val="lowerRoman"/>
      <w:lvlText w:val="%6."/>
      <w:lvlJc w:val="right"/>
      <w:pPr>
        <w:ind w:left="4320" w:hanging="180"/>
      </w:pPr>
    </w:lvl>
    <w:lvl w:ilvl="6" w:tplc="BC58055E">
      <w:start w:val="1"/>
      <w:numFmt w:val="decimal"/>
      <w:lvlText w:val="%7."/>
      <w:lvlJc w:val="left"/>
      <w:pPr>
        <w:ind w:left="5040" w:hanging="360"/>
      </w:pPr>
    </w:lvl>
    <w:lvl w:ilvl="7" w:tplc="33D4D21C">
      <w:start w:val="1"/>
      <w:numFmt w:val="lowerLetter"/>
      <w:lvlText w:val="%8."/>
      <w:lvlJc w:val="left"/>
      <w:pPr>
        <w:ind w:left="5760" w:hanging="360"/>
      </w:pPr>
    </w:lvl>
    <w:lvl w:ilvl="8" w:tplc="3D46F820">
      <w:start w:val="1"/>
      <w:numFmt w:val="lowerRoman"/>
      <w:lvlText w:val="%9."/>
      <w:lvlJc w:val="right"/>
      <w:pPr>
        <w:ind w:left="6480" w:hanging="180"/>
      </w:pPr>
    </w:lvl>
  </w:abstractNum>
  <w:abstractNum w:abstractNumId="9" w15:restartNumberingAfterBreak="0">
    <w:nsid w:val="748304C4"/>
    <w:multiLevelType w:val="hybridMultilevel"/>
    <w:tmpl w:val="54DCFCA8"/>
    <w:lvl w:ilvl="0" w:tplc="49E8E03C">
      <w:start w:val="1"/>
      <w:numFmt w:val="lowerLetter"/>
      <w:lvlText w:val="%1."/>
      <w:lvlJc w:val="left"/>
      <w:pPr>
        <w:ind w:left="720" w:hanging="360"/>
      </w:pPr>
    </w:lvl>
    <w:lvl w:ilvl="1" w:tplc="FB0E0E48">
      <w:start w:val="1"/>
      <w:numFmt w:val="lowerLetter"/>
      <w:lvlText w:val="%2."/>
      <w:lvlJc w:val="left"/>
      <w:pPr>
        <w:ind w:left="1440" w:hanging="360"/>
      </w:pPr>
    </w:lvl>
    <w:lvl w:ilvl="2" w:tplc="4C48CD5E">
      <w:start w:val="1"/>
      <w:numFmt w:val="lowerRoman"/>
      <w:lvlText w:val="%3."/>
      <w:lvlJc w:val="right"/>
      <w:pPr>
        <w:ind w:left="2160" w:hanging="180"/>
      </w:pPr>
    </w:lvl>
    <w:lvl w:ilvl="3" w:tplc="252EB01E">
      <w:start w:val="1"/>
      <w:numFmt w:val="decimal"/>
      <w:lvlText w:val="%4."/>
      <w:lvlJc w:val="left"/>
      <w:pPr>
        <w:ind w:left="2880" w:hanging="360"/>
      </w:pPr>
    </w:lvl>
    <w:lvl w:ilvl="4" w:tplc="F5847050">
      <w:start w:val="1"/>
      <w:numFmt w:val="lowerLetter"/>
      <w:lvlText w:val="%5."/>
      <w:lvlJc w:val="left"/>
      <w:pPr>
        <w:ind w:left="3600" w:hanging="360"/>
      </w:pPr>
    </w:lvl>
    <w:lvl w:ilvl="5" w:tplc="06400A50">
      <w:start w:val="1"/>
      <w:numFmt w:val="lowerRoman"/>
      <w:lvlText w:val="%6."/>
      <w:lvlJc w:val="right"/>
      <w:pPr>
        <w:ind w:left="4320" w:hanging="180"/>
      </w:pPr>
    </w:lvl>
    <w:lvl w:ilvl="6" w:tplc="14F09958">
      <w:start w:val="1"/>
      <w:numFmt w:val="decimal"/>
      <w:lvlText w:val="%7."/>
      <w:lvlJc w:val="left"/>
      <w:pPr>
        <w:ind w:left="5040" w:hanging="360"/>
      </w:pPr>
    </w:lvl>
    <w:lvl w:ilvl="7" w:tplc="5B1A70C0">
      <w:start w:val="1"/>
      <w:numFmt w:val="lowerLetter"/>
      <w:lvlText w:val="%8."/>
      <w:lvlJc w:val="left"/>
      <w:pPr>
        <w:ind w:left="5760" w:hanging="360"/>
      </w:pPr>
    </w:lvl>
    <w:lvl w:ilvl="8" w:tplc="0FC2DDD2">
      <w:start w:val="1"/>
      <w:numFmt w:val="lowerRoman"/>
      <w:lvlText w:val="%9."/>
      <w:lvlJc w:val="right"/>
      <w:pPr>
        <w:ind w:left="6480" w:hanging="180"/>
      </w:pPr>
    </w:lvl>
  </w:abstractNum>
  <w:num w:numId="1" w16cid:durableId="844562713">
    <w:abstractNumId w:val="0"/>
  </w:num>
  <w:num w:numId="2" w16cid:durableId="1424690029">
    <w:abstractNumId w:val="7"/>
  </w:num>
  <w:num w:numId="3" w16cid:durableId="2133934811">
    <w:abstractNumId w:val="6"/>
  </w:num>
  <w:num w:numId="4" w16cid:durableId="524489214">
    <w:abstractNumId w:val="3"/>
  </w:num>
  <w:num w:numId="5" w16cid:durableId="375466339">
    <w:abstractNumId w:val="8"/>
  </w:num>
  <w:num w:numId="6" w16cid:durableId="586768230">
    <w:abstractNumId w:val="2"/>
  </w:num>
  <w:num w:numId="7" w16cid:durableId="567959692">
    <w:abstractNumId w:val="5"/>
  </w:num>
  <w:num w:numId="8" w16cid:durableId="1633906114">
    <w:abstractNumId w:val="1"/>
  </w:num>
  <w:num w:numId="9" w16cid:durableId="571082034">
    <w:abstractNumId w:val="9"/>
  </w:num>
  <w:num w:numId="10" w16cid:durableId="141073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93"/>
    <w:rsid w:val="002801A2"/>
    <w:rsid w:val="004D7446"/>
    <w:rsid w:val="00741814"/>
    <w:rsid w:val="00A56450"/>
    <w:rsid w:val="00C852CC"/>
    <w:rsid w:val="00FC3D93"/>
    <w:rsid w:val="01112841"/>
    <w:rsid w:val="016FAE05"/>
    <w:rsid w:val="01E4F183"/>
    <w:rsid w:val="0270341B"/>
    <w:rsid w:val="02BA94FC"/>
    <w:rsid w:val="02CC4800"/>
    <w:rsid w:val="0312F0C0"/>
    <w:rsid w:val="03205DC1"/>
    <w:rsid w:val="0339CF4A"/>
    <w:rsid w:val="03A14692"/>
    <w:rsid w:val="0465CFF4"/>
    <w:rsid w:val="0489C3E3"/>
    <w:rsid w:val="04F716E8"/>
    <w:rsid w:val="061D6955"/>
    <w:rsid w:val="06D894E1"/>
    <w:rsid w:val="07C7780A"/>
    <w:rsid w:val="07F3321C"/>
    <w:rsid w:val="09348381"/>
    <w:rsid w:val="09B13BBD"/>
    <w:rsid w:val="0B4DBD78"/>
    <w:rsid w:val="0C2C2EA8"/>
    <w:rsid w:val="0D7CE1F7"/>
    <w:rsid w:val="0DF18C41"/>
    <w:rsid w:val="110DFB79"/>
    <w:rsid w:val="11BC4DA2"/>
    <w:rsid w:val="12125BEB"/>
    <w:rsid w:val="12197A6C"/>
    <w:rsid w:val="12278BFF"/>
    <w:rsid w:val="1284D095"/>
    <w:rsid w:val="12D5AFE3"/>
    <w:rsid w:val="12FCF9E3"/>
    <w:rsid w:val="13BD946C"/>
    <w:rsid w:val="140FF618"/>
    <w:rsid w:val="14102CC0"/>
    <w:rsid w:val="1450F247"/>
    <w:rsid w:val="14BE5C40"/>
    <w:rsid w:val="14DA159C"/>
    <w:rsid w:val="161421F9"/>
    <w:rsid w:val="16674A8A"/>
    <w:rsid w:val="16B07FF1"/>
    <w:rsid w:val="170AD3E4"/>
    <w:rsid w:val="17C03154"/>
    <w:rsid w:val="187734AA"/>
    <w:rsid w:val="18F7BC04"/>
    <w:rsid w:val="1A91D4FD"/>
    <w:rsid w:val="1A9C5024"/>
    <w:rsid w:val="1C6076F5"/>
    <w:rsid w:val="1D752F40"/>
    <w:rsid w:val="1D77DCA9"/>
    <w:rsid w:val="1DFF3090"/>
    <w:rsid w:val="1E1AFB15"/>
    <w:rsid w:val="1E52171C"/>
    <w:rsid w:val="1F4999D8"/>
    <w:rsid w:val="20A40C8D"/>
    <w:rsid w:val="20CE5DCD"/>
    <w:rsid w:val="20E0C713"/>
    <w:rsid w:val="2179CB90"/>
    <w:rsid w:val="2244A3FE"/>
    <w:rsid w:val="2299B7BE"/>
    <w:rsid w:val="22B917F5"/>
    <w:rsid w:val="2326A86A"/>
    <w:rsid w:val="2387A698"/>
    <w:rsid w:val="23F000E5"/>
    <w:rsid w:val="244D6457"/>
    <w:rsid w:val="251AB55B"/>
    <w:rsid w:val="2625CDA5"/>
    <w:rsid w:val="26503583"/>
    <w:rsid w:val="2836FCF1"/>
    <w:rsid w:val="284C1476"/>
    <w:rsid w:val="291C101D"/>
    <w:rsid w:val="2939FDD7"/>
    <w:rsid w:val="2974DC31"/>
    <w:rsid w:val="299F98F3"/>
    <w:rsid w:val="2A71C981"/>
    <w:rsid w:val="2B328205"/>
    <w:rsid w:val="2C975864"/>
    <w:rsid w:val="2CABF3D5"/>
    <w:rsid w:val="2F2490FD"/>
    <w:rsid w:val="2FBF3BB8"/>
    <w:rsid w:val="30F744DB"/>
    <w:rsid w:val="3133CCBF"/>
    <w:rsid w:val="31E9CA09"/>
    <w:rsid w:val="3257D1B8"/>
    <w:rsid w:val="32F70EA9"/>
    <w:rsid w:val="334B2471"/>
    <w:rsid w:val="33666D85"/>
    <w:rsid w:val="34F679D2"/>
    <w:rsid w:val="34F6917A"/>
    <w:rsid w:val="353D1727"/>
    <w:rsid w:val="36805CD4"/>
    <w:rsid w:val="3699DAB9"/>
    <w:rsid w:val="3756907E"/>
    <w:rsid w:val="375BFF03"/>
    <w:rsid w:val="3821BCC2"/>
    <w:rsid w:val="383DD8A0"/>
    <w:rsid w:val="38C5423C"/>
    <w:rsid w:val="39CB0D8E"/>
    <w:rsid w:val="3AFF3581"/>
    <w:rsid w:val="3B136B87"/>
    <w:rsid w:val="3C48C623"/>
    <w:rsid w:val="3C5D5F2F"/>
    <w:rsid w:val="3C884BE7"/>
    <w:rsid w:val="3C8A7120"/>
    <w:rsid w:val="3E17FC99"/>
    <w:rsid w:val="3ED864A8"/>
    <w:rsid w:val="3F7E10B3"/>
    <w:rsid w:val="3F9132DC"/>
    <w:rsid w:val="3FE86805"/>
    <w:rsid w:val="40843AF0"/>
    <w:rsid w:val="41F132C3"/>
    <w:rsid w:val="4341EA51"/>
    <w:rsid w:val="43E0CD98"/>
    <w:rsid w:val="445BBE31"/>
    <w:rsid w:val="45A1938A"/>
    <w:rsid w:val="4681B209"/>
    <w:rsid w:val="46864D60"/>
    <w:rsid w:val="46FFE9C8"/>
    <w:rsid w:val="473F147C"/>
    <w:rsid w:val="475A199F"/>
    <w:rsid w:val="4839FB4B"/>
    <w:rsid w:val="48D9594F"/>
    <w:rsid w:val="4901D4E1"/>
    <w:rsid w:val="49CA70DE"/>
    <w:rsid w:val="4A08B299"/>
    <w:rsid w:val="4A2CEE36"/>
    <w:rsid w:val="4AE36D3A"/>
    <w:rsid w:val="4B2040EF"/>
    <w:rsid w:val="4B4AD5E2"/>
    <w:rsid w:val="4B66E710"/>
    <w:rsid w:val="4BA9D436"/>
    <w:rsid w:val="4C74CCEB"/>
    <w:rsid w:val="4C7FA949"/>
    <w:rsid w:val="4C885FD0"/>
    <w:rsid w:val="4D1A2AF3"/>
    <w:rsid w:val="4DF58C5A"/>
    <w:rsid w:val="4E693728"/>
    <w:rsid w:val="4E9DF213"/>
    <w:rsid w:val="4EACA213"/>
    <w:rsid w:val="50F56DB7"/>
    <w:rsid w:val="50FBF3AC"/>
    <w:rsid w:val="51999BE5"/>
    <w:rsid w:val="52D0EB03"/>
    <w:rsid w:val="53268C7C"/>
    <w:rsid w:val="53E06AD7"/>
    <w:rsid w:val="5565E681"/>
    <w:rsid w:val="55F8E38A"/>
    <w:rsid w:val="56076F93"/>
    <w:rsid w:val="57A1A89C"/>
    <w:rsid w:val="57C5E9B6"/>
    <w:rsid w:val="57F0B04E"/>
    <w:rsid w:val="58562F45"/>
    <w:rsid w:val="59F9A79D"/>
    <w:rsid w:val="5AA68CCB"/>
    <w:rsid w:val="5AFAFF5B"/>
    <w:rsid w:val="5B764A7D"/>
    <w:rsid w:val="5BA53C94"/>
    <w:rsid w:val="5BEC9E36"/>
    <w:rsid w:val="5C2C1C77"/>
    <w:rsid w:val="5C77A69D"/>
    <w:rsid w:val="5C7904B6"/>
    <w:rsid w:val="5DF5990E"/>
    <w:rsid w:val="5E03FD95"/>
    <w:rsid w:val="5E1E4C98"/>
    <w:rsid w:val="5EA7830F"/>
    <w:rsid w:val="5EC85DFB"/>
    <w:rsid w:val="5ECA9794"/>
    <w:rsid w:val="60873ED6"/>
    <w:rsid w:val="61020CEF"/>
    <w:rsid w:val="6186A095"/>
    <w:rsid w:val="618B1D1A"/>
    <w:rsid w:val="6204B982"/>
    <w:rsid w:val="623FA002"/>
    <w:rsid w:val="630BFDC3"/>
    <w:rsid w:val="631BC1EE"/>
    <w:rsid w:val="63E2574A"/>
    <w:rsid w:val="6555B7CB"/>
    <w:rsid w:val="657967DA"/>
    <w:rsid w:val="6584133F"/>
    <w:rsid w:val="65955143"/>
    <w:rsid w:val="65C76A71"/>
    <w:rsid w:val="65FEA5BB"/>
    <w:rsid w:val="6607C5ED"/>
    <w:rsid w:val="666AF3CB"/>
    <w:rsid w:val="66972C58"/>
    <w:rsid w:val="669AA9A5"/>
    <w:rsid w:val="66EF6F12"/>
    <w:rsid w:val="67F208C2"/>
    <w:rsid w:val="6806CBF2"/>
    <w:rsid w:val="6819B5B8"/>
    <w:rsid w:val="6841B272"/>
    <w:rsid w:val="6852B34C"/>
    <w:rsid w:val="6852ED49"/>
    <w:rsid w:val="693D5381"/>
    <w:rsid w:val="69679025"/>
    <w:rsid w:val="6972A707"/>
    <w:rsid w:val="6984F428"/>
    <w:rsid w:val="6A0B75E3"/>
    <w:rsid w:val="6A1B5492"/>
    <w:rsid w:val="6AC81EB8"/>
    <w:rsid w:val="6CD40EFC"/>
    <w:rsid w:val="6D124585"/>
    <w:rsid w:val="6DED8FA6"/>
    <w:rsid w:val="6E2AE638"/>
    <w:rsid w:val="6E359421"/>
    <w:rsid w:val="6EC93262"/>
    <w:rsid w:val="6EE40ED0"/>
    <w:rsid w:val="6FE5C7F4"/>
    <w:rsid w:val="707AD4A8"/>
    <w:rsid w:val="717AA6EE"/>
    <w:rsid w:val="71CECDB8"/>
    <w:rsid w:val="725BB1AE"/>
    <w:rsid w:val="72C961FF"/>
    <w:rsid w:val="72CB0D6A"/>
    <w:rsid w:val="73157B30"/>
    <w:rsid w:val="732A48FD"/>
    <w:rsid w:val="734BA360"/>
    <w:rsid w:val="73D7CD2D"/>
    <w:rsid w:val="73DACB62"/>
    <w:rsid w:val="747CC62B"/>
    <w:rsid w:val="751A7AB9"/>
    <w:rsid w:val="75395DD7"/>
    <w:rsid w:val="75EA4CC4"/>
    <w:rsid w:val="76252B1E"/>
    <w:rsid w:val="7750AD63"/>
    <w:rsid w:val="7765A449"/>
    <w:rsid w:val="7792EDFF"/>
    <w:rsid w:val="77F0D9D9"/>
    <w:rsid w:val="788A3F46"/>
    <w:rsid w:val="793270D2"/>
    <w:rsid w:val="79A9E304"/>
    <w:rsid w:val="7A210CAD"/>
    <w:rsid w:val="7A5422CE"/>
    <w:rsid w:val="7AF7938C"/>
    <w:rsid w:val="7B53E016"/>
    <w:rsid w:val="7B939DB8"/>
    <w:rsid w:val="7BA37C7E"/>
    <w:rsid w:val="7CB0AB2A"/>
    <w:rsid w:val="7CBD79A8"/>
    <w:rsid w:val="7D1E4B7F"/>
    <w:rsid w:val="7D37BCD9"/>
    <w:rsid w:val="7D594C93"/>
    <w:rsid w:val="7D82FC4D"/>
    <w:rsid w:val="7DBF4D3D"/>
    <w:rsid w:val="7E12576F"/>
    <w:rsid w:val="7EC6791D"/>
    <w:rsid w:val="7EDEC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62087"/>
  <w15:chartTrackingRefBased/>
  <w15:docId w15:val="{25872F64-3047-4609-B0F4-3DE5D50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0"/>
      </w:numPr>
      <w:tabs>
        <w:tab w:val="left" w:pos="720"/>
      </w:tabs>
      <w:outlineLvl w:val="0"/>
    </w:pPr>
    <w:rPr>
      <w:u w:val="single"/>
    </w:rPr>
  </w:style>
  <w:style w:type="paragraph" w:styleId="Heading2">
    <w:name w:val="heading 2"/>
    <w:basedOn w:val="Normal"/>
    <w:next w:val="Normal"/>
    <w:qFormat/>
    <w:pPr>
      <w:keepNext/>
      <w:tabs>
        <w:tab w:val="left" w:pos="360"/>
        <w:tab w:val="left" w:pos="720"/>
        <w:tab w:val="left" w:pos="1980"/>
      </w:tabs>
      <w:outlineLvl w:val="1"/>
    </w:pPr>
    <w:rPr>
      <w:u w:val="single"/>
    </w:rPr>
  </w:style>
  <w:style w:type="paragraph" w:styleId="Heading3">
    <w:name w:val="heading 3"/>
    <w:basedOn w:val="Normal"/>
    <w:next w:val="Normal"/>
    <w:qFormat/>
    <w:pPr>
      <w:keepNext/>
      <w:tabs>
        <w:tab w:val="left" w:pos="360"/>
        <w:tab w:val="left" w:pos="720"/>
        <w:tab w:val="left" w:pos="19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080"/>
      </w:tabs>
      <w:ind w:left="720"/>
    </w:pPr>
  </w:style>
  <w:style w:type="paragraph" w:styleId="BodyText">
    <w:name w:val="Body Text"/>
    <w:basedOn w:val="Normal"/>
    <w:semiHidden/>
    <w:pPr>
      <w:jc w:val="center"/>
    </w:pPr>
    <w:rPr>
      <w:strike/>
      <w:color w:val="FF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755b09-e67a-4d1b-9506-d88b0a420ce7">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3D796A71-8D36-4994-829F-CAB631233970}"/>
</file>

<file path=customXml/itemProps2.xml><?xml version="1.0" encoding="utf-8"?>
<ds:datastoreItem xmlns:ds="http://schemas.openxmlformats.org/officeDocument/2006/customXml" ds:itemID="{0594C33F-E581-4F2A-99AC-B9A24EFF665C}">
  <ds:schemaRefs>
    <ds:schemaRef ds:uri="http://schemas.microsoft.com/sharepoint/v3/contenttype/forms"/>
  </ds:schemaRefs>
</ds:datastoreItem>
</file>

<file path=customXml/itemProps3.xml><?xml version="1.0" encoding="utf-8"?>
<ds:datastoreItem xmlns:ds="http://schemas.openxmlformats.org/officeDocument/2006/customXml" ds:itemID="{B6CD8977-EFBD-4AC6-87B5-8B2945A7CD8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6498</Characters>
  <Application>Microsoft Office Word</Application>
  <DocSecurity>0</DocSecurity>
  <Lines>54</Lines>
  <Paragraphs>15</Paragraphs>
  <ScaleCrop>false</ScaleCrop>
  <Company>Bureau of Indian Affairs</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LETTER OF CREDIT (ILOC)</dc:title>
  <dc:subject/>
  <dc:creator>TAAMS Project</dc:creator>
  <cp:keywords/>
  <dc:description/>
  <cp:lastModifiedBy>Mettler, Kurt</cp:lastModifiedBy>
  <cp:revision>6</cp:revision>
  <cp:lastPrinted>2003-09-26T21:55:00Z</cp:lastPrinted>
  <dcterms:created xsi:type="dcterms:W3CDTF">2022-08-04T18:17:00Z</dcterms:created>
  <dcterms:modified xsi:type="dcterms:W3CDTF">2023-03-01T22:37:00Z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ies>
</file>