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D9F29" w14:textId="77777777" w:rsidR="007C6BBB" w:rsidRDefault="007C6BBB" w:rsidP="007C6BBB">
      <w:pPr>
        <w:spacing w:after="0" w:line="240" w:lineRule="auto"/>
        <w:rPr>
          <w:rFonts w:ascii="Times New Roman" w:hAnsi="Times New Roman" w:cs="Times New Roman"/>
          <w:b/>
          <w:bCs/>
          <w:caps/>
          <w:sz w:val="24"/>
          <w:szCs w:val="24"/>
        </w:rPr>
      </w:pPr>
    </w:p>
    <w:p w14:paraId="6F2DDF12" w14:textId="3F637F0B" w:rsidR="00F37D3A" w:rsidRPr="006F6B4E" w:rsidRDefault="00F37D3A" w:rsidP="00F37D3A">
      <w:pPr>
        <w:spacing w:after="0" w:line="240" w:lineRule="auto"/>
        <w:jc w:val="center"/>
        <w:rPr>
          <w:rFonts w:ascii="Times New Roman" w:hAnsi="Times New Roman" w:cs="Times New Roman"/>
          <w:b/>
          <w:bCs/>
          <w:caps/>
          <w:sz w:val="24"/>
          <w:szCs w:val="24"/>
        </w:rPr>
      </w:pPr>
      <w:r w:rsidRPr="006F6B4E">
        <w:rPr>
          <w:rFonts w:ascii="Times New Roman" w:hAnsi="Times New Roman" w:cs="Times New Roman"/>
          <w:b/>
          <w:bCs/>
          <w:caps/>
          <w:sz w:val="24"/>
          <w:szCs w:val="24"/>
        </w:rPr>
        <w:t xml:space="preserve">National Electric Vehicle (EV) Initiative for </w:t>
      </w:r>
      <w:r w:rsidR="00A97A39">
        <w:rPr>
          <w:rFonts w:ascii="Times New Roman" w:hAnsi="Times New Roman" w:cs="Times New Roman"/>
          <w:b/>
          <w:bCs/>
          <w:caps/>
          <w:sz w:val="24"/>
          <w:szCs w:val="24"/>
        </w:rPr>
        <w:t>TRIBAL NATIONS</w:t>
      </w:r>
    </w:p>
    <w:p w14:paraId="51816A7F" w14:textId="7E4790FF" w:rsidR="00F37D3A" w:rsidRDefault="00F37D3A" w:rsidP="00F37D3A">
      <w:pPr>
        <w:spacing w:after="0" w:line="240" w:lineRule="auto"/>
        <w:rPr>
          <w:rFonts w:ascii="Times New Roman" w:hAnsi="Times New Roman" w:cs="Times New Roman"/>
          <w:sz w:val="24"/>
          <w:szCs w:val="24"/>
        </w:rPr>
      </w:pPr>
    </w:p>
    <w:p w14:paraId="1A928964" w14:textId="4462827F" w:rsidR="00F37D3A" w:rsidRPr="00855374" w:rsidRDefault="00792F60" w:rsidP="00855374">
      <w:pPr>
        <w:pStyle w:val="Heading1"/>
        <w:rPr>
          <w:b w:val="0"/>
        </w:rPr>
      </w:pPr>
      <w:r w:rsidRPr="00855374">
        <w:t xml:space="preserve">Participating </w:t>
      </w:r>
      <w:r w:rsidR="00F37D3A" w:rsidRPr="00855374">
        <w:t>Agencies</w:t>
      </w:r>
    </w:p>
    <w:p w14:paraId="1284B7E1" w14:textId="2BF922B7" w:rsidR="00F37D3A" w:rsidRDefault="00F37D3A" w:rsidP="00F37D3A">
      <w:pPr>
        <w:spacing w:after="0" w:line="240" w:lineRule="auto"/>
        <w:rPr>
          <w:rFonts w:ascii="Times New Roman" w:hAnsi="Times New Roman" w:cs="Times New Roman"/>
          <w:sz w:val="24"/>
          <w:szCs w:val="24"/>
        </w:rPr>
      </w:pPr>
    </w:p>
    <w:p w14:paraId="0184DAF3" w14:textId="41E9D6FD" w:rsidR="00F37D3A" w:rsidRPr="00530D40" w:rsidRDefault="00F37D3A" w:rsidP="00F37D3A">
      <w:pPr>
        <w:spacing w:after="0" w:line="240" w:lineRule="auto"/>
        <w:rPr>
          <w:rFonts w:ascii="Times New Roman" w:hAnsi="Times New Roman" w:cs="Times New Roman"/>
          <w:sz w:val="24"/>
          <w:szCs w:val="24"/>
        </w:rPr>
      </w:pPr>
      <w:r w:rsidRPr="00530D40">
        <w:rPr>
          <w:rFonts w:ascii="Times New Roman" w:hAnsi="Times New Roman" w:cs="Times New Roman"/>
          <w:sz w:val="24"/>
          <w:szCs w:val="24"/>
        </w:rPr>
        <w:t>U.S. Department of Agriculture</w:t>
      </w:r>
    </w:p>
    <w:p w14:paraId="70567A96" w14:textId="0CC10F0D" w:rsidR="00AF3D8E" w:rsidRPr="00530D40" w:rsidRDefault="00AF3D8E" w:rsidP="00F37D3A">
      <w:pPr>
        <w:spacing w:after="0" w:line="240" w:lineRule="auto"/>
        <w:rPr>
          <w:rFonts w:ascii="Times New Roman" w:hAnsi="Times New Roman" w:cs="Times New Roman"/>
          <w:sz w:val="24"/>
          <w:szCs w:val="24"/>
        </w:rPr>
      </w:pPr>
      <w:r w:rsidRPr="00530D40">
        <w:rPr>
          <w:rFonts w:ascii="Times New Roman" w:hAnsi="Times New Roman" w:cs="Times New Roman"/>
          <w:sz w:val="24"/>
          <w:szCs w:val="24"/>
        </w:rPr>
        <w:t xml:space="preserve">U.S. Department of Education </w:t>
      </w:r>
    </w:p>
    <w:p w14:paraId="34569C5B" w14:textId="20837D85" w:rsidR="00F37D3A" w:rsidRDefault="00F37D3A" w:rsidP="00F37D3A">
      <w:pPr>
        <w:spacing w:after="0" w:line="240" w:lineRule="auto"/>
        <w:rPr>
          <w:rFonts w:ascii="Times New Roman" w:hAnsi="Times New Roman" w:cs="Times New Roman"/>
          <w:sz w:val="24"/>
          <w:szCs w:val="24"/>
        </w:rPr>
      </w:pPr>
      <w:r w:rsidRPr="00530D40">
        <w:rPr>
          <w:rFonts w:ascii="Times New Roman" w:hAnsi="Times New Roman" w:cs="Times New Roman"/>
          <w:sz w:val="24"/>
          <w:szCs w:val="24"/>
        </w:rPr>
        <w:t>U.S. Department of Energy</w:t>
      </w:r>
    </w:p>
    <w:p w14:paraId="6F730CBD" w14:textId="59CDAB2C" w:rsidR="006F41A5" w:rsidRPr="00530D40" w:rsidRDefault="006F41A5" w:rsidP="00F37D3A">
      <w:pPr>
        <w:spacing w:after="0" w:line="240" w:lineRule="auto"/>
        <w:rPr>
          <w:rFonts w:ascii="Times New Roman" w:hAnsi="Times New Roman" w:cs="Times New Roman"/>
          <w:sz w:val="24"/>
          <w:szCs w:val="24"/>
        </w:rPr>
      </w:pPr>
      <w:r w:rsidRPr="006F41A5">
        <w:rPr>
          <w:rFonts w:ascii="Times New Roman" w:hAnsi="Times New Roman" w:cs="Times New Roman"/>
          <w:sz w:val="24"/>
          <w:szCs w:val="24"/>
        </w:rPr>
        <w:t>U.S. Department of Health and Human Services</w:t>
      </w:r>
    </w:p>
    <w:p w14:paraId="44A3CA12" w14:textId="4AA90F9A" w:rsidR="00563965" w:rsidRPr="00530D40" w:rsidRDefault="00563965" w:rsidP="00F37D3A">
      <w:pPr>
        <w:spacing w:after="0" w:line="240" w:lineRule="auto"/>
        <w:rPr>
          <w:rFonts w:ascii="Times New Roman" w:hAnsi="Times New Roman" w:cs="Times New Roman"/>
          <w:sz w:val="24"/>
          <w:szCs w:val="24"/>
        </w:rPr>
      </w:pPr>
      <w:r w:rsidRPr="00530D40">
        <w:rPr>
          <w:rFonts w:ascii="Times New Roman" w:hAnsi="Times New Roman" w:cs="Times New Roman"/>
          <w:sz w:val="24"/>
          <w:szCs w:val="24"/>
        </w:rPr>
        <w:t>U.S. Department of Housing and Urban Development</w:t>
      </w:r>
    </w:p>
    <w:p w14:paraId="4C61D0B1" w14:textId="32C9E37D" w:rsidR="00F37D3A" w:rsidRPr="00530D40" w:rsidRDefault="00F37D3A" w:rsidP="00F37D3A">
      <w:pPr>
        <w:spacing w:after="0" w:line="240" w:lineRule="auto"/>
        <w:rPr>
          <w:rFonts w:ascii="Times New Roman" w:hAnsi="Times New Roman" w:cs="Times New Roman"/>
          <w:sz w:val="24"/>
          <w:szCs w:val="24"/>
        </w:rPr>
      </w:pPr>
      <w:r w:rsidRPr="00530D40">
        <w:rPr>
          <w:rFonts w:ascii="Times New Roman" w:hAnsi="Times New Roman" w:cs="Times New Roman"/>
          <w:sz w:val="24"/>
          <w:szCs w:val="24"/>
        </w:rPr>
        <w:t>U.S. Department of the Interior</w:t>
      </w:r>
    </w:p>
    <w:p w14:paraId="0629091B" w14:textId="5520662E" w:rsidR="00792F60" w:rsidRPr="00530D40" w:rsidRDefault="00792F60" w:rsidP="00F37D3A">
      <w:pPr>
        <w:spacing w:after="0" w:line="240" w:lineRule="auto"/>
        <w:rPr>
          <w:rFonts w:ascii="Times New Roman" w:hAnsi="Times New Roman" w:cs="Times New Roman"/>
          <w:sz w:val="24"/>
          <w:szCs w:val="24"/>
        </w:rPr>
      </w:pPr>
      <w:r w:rsidRPr="00530D40">
        <w:rPr>
          <w:rFonts w:ascii="Times New Roman" w:hAnsi="Times New Roman" w:cs="Times New Roman"/>
          <w:sz w:val="24"/>
          <w:szCs w:val="24"/>
        </w:rPr>
        <w:t>U.S. Department of Labor</w:t>
      </w:r>
    </w:p>
    <w:p w14:paraId="6F53246E" w14:textId="6261F8D5" w:rsidR="00F37D3A" w:rsidRPr="00530D40" w:rsidRDefault="00F37D3A" w:rsidP="00F37D3A">
      <w:pPr>
        <w:spacing w:after="0" w:line="240" w:lineRule="auto"/>
        <w:rPr>
          <w:rFonts w:ascii="Times New Roman" w:hAnsi="Times New Roman" w:cs="Times New Roman"/>
          <w:sz w:val="24"/>
          <w:szCs w:val="24"/>
        </w:rPr>
      </w:pPr>
      <w:r w:rsidRPr="00530D40">
        <w:rPr>
          <w:rFonts w:ascii="Times New Roman" w:hAnsi="Times New Roman" w:cs="Times New Roman"/>
          <w:sz w:val="24"/>
          <w:szCs w:val="24"/>
        </w:rPr>
        <w:t>U.S. Department of Transportation</w:t>
      </w:r>
    </w:p>
    <w:p w14:paraId="6393E682" w14:textId="2806B307" w:rsidR="00BE58A1" w:rsidRPr="00530D40" w:rsidRDefault="00BE58A1" w:rsidP="00F37D3A">
      <w:pPr>
        <w:spacing w:after="0" w:line="240" w:lineRule="auto"/>
        <w:rPr>
          <w:rFonts w:ascii="Times New Roman" w:hAnsi="Times New Roman" w:cs="Times New Roman"/>
          <w:sz w:val="24"/>
          <w:szCs w:val="24"/>
        </w:rPr>
      </w:pPr>
      <w:r w:rsidRPr="00530D40">
        <w:rPr>
          <w:rFonts w:ascii="Times New Roman" w:hAnsi="Times New Roman" w:cs="Times New Roman"/>
          <w:sz w:val="24"/>
          <w:szCs w:val="24"/>
        </w:rPr>
        <w:t>U.S. Environmental Protection Agency</w:t>
      </w:r>
    </w:p>
    <w:p w14:paraId="05367D7E" w14:textId="4BAB9B2C" w:rsidR="00F37D3A" w:rsidRDefault="00F37D3A" w:rsidP="00F37D3A">
      <w:pPr>
        <w:spacing w:after="0" w:line="240" w:lineRule="auto"/>
        <w:rPr>
          <w:rFonts w:ascii="Times New Roman" w:hAnsi="Times New Roman" w:cs="Times New Roman"/>
          <w:sz w:val="24"/>
          <w:szCs w:val="24"/>
        </w:rPr>
      </w:pPr>
      <w:r w:rsidRPr="00530D40">
        <w:rPr>
          <w:rFonts w:ascii="Times New Roman" w:hAnsi="Times New Roman" w:cs="Times New Roman"/>
          <w:sz w:val="24"/>
          <w:szCs w:val="24"/>
        </w:rPr>
        <w:t>U.S. General Services Administration</w:t>
      </w:r>
    </w:p>
    <w:p w14:paraId="6EA4FA01" w14:textId="77777777" w:rsidR="002B2682" w:rsidRDefault="002B2682" w:rsidP="00F37D3A">
      <w:pPr>
        <w:spacing w:after="0" w:line="240" w:lineRule="auto"/>
        <w:jc w:val="center"/>
        <w:rPr>
          <w:rFonts w:ascii="Times New Roman" w:hAnsi="Times New Roman" w:cs="Times New Roman"/>
          <w:b/>
          <w:bCs/>
          <w:sz w:val="24"/>
          <w:szCs w:val="24"/>
          <w:u w:val="single"/>
        </w:rPr>
      </w:pPr>
    </w:p>
    <w:p w14:paraId="5D74D179" w14:textId="6986ACED" w:rsidR="00F37D3A" w:rsidRPr="006F6B4E" w:rsidRDefault="00F37D3A" w:rsidP="00855374">
      <w:pPr>
        <w:pStyle w:val="Heading1"/>
      </w:pPr>
      <w:r w:rsidRPr="006F6B4E">
        <w:t>Introduction</w:t>
      </w:r>
    </w:p>
    <w:p w14:paraId="14359F2D" w14:textId="77777777" w:rsidR="00F37D3A" w:rsidRDefault="00F37D3A" w:rsidP="00F37D3A">
      <w:pPr>
        <w:spacing w:after="0" w:line="240" w:lineRule="auto"/>
        <w:rPr>
          <w:rFonts w:ascii="Times New Roman" w:hAnsi="Times New Roman" w:cs="Times New Roman"/>
          <w:sz w:val="24"/>
          <w:szCs w:val="24"/>
        </w:rPr>
      </w:pPr>
    </w:p>
    <w:p w14:paraId="645F5308" w14:textId="7F3303A4" w:rsidR="00F71B6C" w:rsidRDefault="00F37D3A" w:rsidP="00F71B6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Today, the U.S. government is releasing a National Electric Vehicle (EV) Initiative for </w:t>
      </w:r>
      <w:r w:rsidR="004E5CDE">
        <w:rPr>
          <w:rFonts w:ascii="Times New Roman" w:hAnsi="Times New Roman" w:cs="Times New Roman"/>
          <w:sz w:val="24"/>
          <w:szCs w:val="24"/>
        </w:rPr>
        <w:t>Tribal Nations</w:t>
      </w:r>
      <w:r>
        <w:rPr>
          <w:rFonts w:ascii="Times New Roman" w:hAnsi="Times New Roman" w:cs="Times New Roman"/>
          <w:sz w:val="24"/>
          <w:szCs w:val="24"/>
        </w:rPr>
        <w:t xml:space="preserve">, which will ensure </w:t>
      </w:r>
      <w:r w:rsidR="004E5CDE">
        <w:rPr>
          <w:rFonts w:ascii="Times New Roman" w:hAnsi="Times New Roman" w:cs="Times New Roman"/>
          <w:sz w:val="24"/>
          <w:szCs w:val="24"/>
        </w:rPr>
        <w:t xml:space="preserve">Tribes and </w:t>
      </w:r>
      <w:r w:rsidR="00096C4D">
        <w:rPr>
          <w:rFonts w:ascii="Times New Roman" w:hAnsi="Times New Roman" w:cs="Times New Roman"/>
          <w:sz w:val="24"/>
          <w:szCs w:val="24"/>
        </w:rPr>
        <w:t xml:space="preserve">Native </w:t>
      </w:r>
      <w:r w:rsidR="004E5CDE">
        <w:rPr>
          <w:rFonts w:ascii="Times New Roman" w:hAnsi="Times New Roman" w:cs="Times New Roman"/>
          <w:sz w:val="24"/>
          <w:szCs w:val="24"/>
        </w:rPr>
        <w:t>communities</w:t>
      </w:r>
      <w:r>
        <w:rPr>
          <w:rFonts w:ascii="Times New Roman" w:hAnsi="Times New Roman" w:cs="Times New Roman"/>
          <w:sz w:val="24"/>
          <w:szCs w:val="24"/>
        </w:rPr>
        <w:t xml:space="preserve"> are included in </w:t>
      </w:r>
      <w:r w:rsidR="006B4F4B">
        <w:rPr>
          <w:rFonts w:ascii="Times New Roman" w:hAnsi="Times New Roman" w:cs="Times New Roman"/>
          <w:sz w:val="24"/>
          <w:szCs w:val="24"/>
        </w:rPr>
        <w:t xml:space="preserve">the EV future of the country and that </w:t>
      </w:r>
      <w:r w:rsidR="006B4F4B">
        <w:rPr>
          <w:rFonts w:ascii="TimesNewRomanPSMT" w:hAnsi="TimesNewRomanPSMT" w:cs="TimesNewRomanPSMT"/>
          <w:sz w:val="24"/>
          <w:szCs w:val="24"/>
        </w:rPr>
        <w:t xml:space="preserve">the buildout of a national EV network includes </w:t>
      </w:r>
      <w:r w:rsidR="00BE58A1">
        <w:rPr>
          <w:rFonts w:ascii="TimesNewRomanPSMT" w:hAnsi="TimesNewRomanPSMT" w:cs="TimesNewRomanPSMT"/>
          <w:sz w:val="24"/>
          <w:szCs w:val="24"/>
        </w:rPr>
        <w:t>Tribal lands and economies.</w:t>
      </w:r>
      <w:r w:rsidR="00F71B6C">
        <w:rPr>
          <w:rFonts w:ascii="Times New Roman" w:hAnsi="Times New Roman" w:cs="Times New Roman"/>
          <w:sz w:val="24"/>
          <w:szCs w:val="24"/>
        </w:rPr>
        <w:t xml:space="preserve"> </w:t>
      </w:r>
    </w:p>
    <w:p w14:paraId="2262D9FE" w14:textId="77777777" w:rsidR="00F71B6C" w:rsidRDefault="00F71B6C" w:rsidP="00F71B6C">
      <w:pPr>
        <w:spacing w:after="0" w:line="240" w:lineRule="auto"/>
        <w:rPr>
          <w:rFonts w:ascii="Times New Roman" w:hAnsi="Times New Roman" w:cs="Times New Roman"/>
          <w:sz w:val="24"/>
          <w:szCs w:val="24"/>
        </w:rPr>
      </w:pPr>
    </w:p>
    <w:p w14:paraId="1A76BE8E" w14:textId="239E0D3A" w:rsidR="00442FDA" w:rsidRDefault="006F6B4E" w:rsidP="00F71B6C">
      <w:pPr>
        <w:spacing w:after="0" w:line="240" w:lineRule="auto"/>
        <w:rPr>
          <w:rFonts w:ascii="Times New Roman" w:hAnsi="Times New Roman" w:cs="Times New Roman"/>
          <w:sz w:val="24"/>
          <w:szCs w:val="24"/>
        </w:rPr>
      </w:pPr>
      <w:r w:rsidRPr="006F6B4E">
        <w:rPr>
          <w:rFonts w:ascii="Times New Roman" w:hAnsi="Times New Roman" w:cs="Times New Roman"/>
          <w:sz w:val="24"/>
          <w:szCs w:val="24"/>
        </w:rPr>
        <w:t xml:space="preserve">President Biden set an ambitious target and roadmap to get to 50% EV </w:t>
      </w:r>
      <w:r w:rsidR="002967B2">
        <w:rPr>
          <w:rFonts w:ascii="Times New Roman" w:hAnsi="Times New Roman" w:cs="Times New Roman"/>
          <w:sz w:val="24"/>
          <w:szCs w:val="24"/>
        </w:rPr>
        <w:t>sale</w:t>
      </w:r>
      <w:r w:rsidR="00617782">
        <w:rPr>
          <w:rFonts w:ascii="Times New Roman" w:hAnsi="Times New Roman" w:cs="Times New Roman"/>
          <w:sz w:val="24"/>
          <w:szCs w:val="24"/>
        </w:rPr>
        <w:t xml:space="preserve"> shares</w:t>
      </w:r>
      <w:r w:rsidRPr="006F6B4E">
        <w:rPr>
          <w:rFonts w:ascii="Times New Roman" w:hAnsi="Times New Roman" w:cs="Times New Roman"/>
          <w:sz w:val="24"/>
          <w:szCs w:val="24"/>
        </w:rPr>
        <w:t xml:space="preserve"> in the U</w:t>
      </w:r>
      <w:r w:rsidR="00BE58A1">
        <w:rPr>
          <w:rFonts w:ascii="Times New Roman" w:hAnsi="Times New Roman" w:cs="Times New Roman"/>
          <w:sz w:val="24"/>
          <w:szCs w:val="24"/>
        </w:rPr>
        <w:t>nited States</w:t>
      </w:r>
      <w:r w:rsidRPr="006F6B4E">
        <w:rPr>
          <w:rFonts w:ascii="Times New Roman" w:hAnsi="Times New Roman" w:cs="Times New Roman"/>
          <w:sz w:val="24"/>
          <w:szCs w:val="24"/>
        </w:rPr>
        <w:t xml:space="preserve"> by 2030.</w:t>
      </w:r>
      <w:r w:rsidR="00442FDA">
        <w:rPr>
          <w:rFonts w:ascii="Times New Roman" w:hAnsi="Times New Roman" w:cs="Times New Roman"/>
          <w:sz w:val="24"/>
          <w:szCs w:val="24"/>
        </w:rPr>
        <w:t xml:space="preserve"> </w:t>
      </w:r>
      <w:r w:rsidR="00442FDA" w:rsidRPr="00904DF4">
        <w:rPr>
          <w:rFonts w:ascii="Times New Roman" w:hAnsi="Times New Roman" w:cs="Times New Roman"/>
          <w:sz w:val="24"/>
          <w:szCs w:val="24"/>
          <w:shd w:val="clear" w:color="auto" w:fill="FFFFFF"/>
        </w:rPr>
        <w:t>Widespread adoption of</w:t>
      </w:r>
      <w:r w:rsidR="00442FDA">
        <w:rPr>
          <w:rFonts w:ascii="Times New Roman" w:hAnsi="Times New Roman" w:cs="Times New Roman"/>
          <w:sz w:val="24"/>
          <w:szCs w:val="24"/>
          <w:shd w:val="clear" w:color="auto" w:fill="FFFFFF"/>
        </w:rPr>
        <w:t xml:space="preserve"> </w:t>
      </w:r>
      <w:r w:rsidR="00E36329">
        <w:rPr>
          <w:rFonts w:ascii="Times New Roman" w:hAnsi="Times New Roman" w:cs="Times New Roman"/>
          <w:sz w:val="24"/>
          <w:szCs w:val="24"/>
          <w:shd w:val="clear" w:color="auto" w:fill="FFFFFF"/>
        </w:rPr>
        <w:t>EVs</w:t>
      </w:r>
      <w:r w:rsidR="00442FDA" w:rsidRPr="00904DF4">
        <w:rPr>
          <w:rFonts w:ascii="Times New Roman" w:hAnsi="Times New Roman" w:cs="Times New Roman"/>
          <w:sz w:val="24"/>
          <w:szCs w:val="24"/>
          <w:shd w:val="clear" w:color="auto" w:fill="FFFFFF"/>
        </w:rPr>
        <w:t xml:space="preserve"> is necessary for reducing transportation emissions, which made up 27</w:t>
      </w:r>
      <w:r w:rsidR="006F41A5">
        <w:rPr>
          <w:rFonts w:ascii="Times New Roman" w:hAnsi="Times New Roman" w:cs="Times New Roman"/>
          <w:sz w:val="24"/>
          <w:szCs w:val="24"/>
          <w:shd w:val="clear" w:color="auto" w:fill="FFFFFF"/>
        </w:rPr>
        <w:t>%</w:t>
      </w:r>
      <w:r w:rsidR="00442FDA" w:rsidRPr="00904DF4">
        <w:rPr>
          <w:rFonts w:ascii="Times New Roman" w:hAnsi="Times New Roman" w:cs="Times New Roman"/>
          <w:sz w:val="24"/>
          <w:szCs w:val="24"/>
          <w:shd w:val="clear" w:color="auto" w:fill="FFFFFF"/>
        </w:rPr>
        <w:t xml:space="preserve"> of total U.S. greenhouse gas emissions in 2020.</w:t>
      </w:r>
      <w:r w:rsidR="00442FDA">
        <w:rPr>
          <w:rFonts w:ascii="Times New Roman" w:hAnsi="Times New Roman" w:cs="Times New Roman"/>
          <w:sz w:val="24"/>
          <w:szCs w:val="24"/>
          <w:shd w:val="clear" w:color="auto" w:fill="FFFFFF"/>
        </w:rPr>
        <w:t xml:space="preserve"> </w:t>
      </w:r>
      <w:r w:rsidR="00442FDA" w:rsidRPr="006F6B4E">
        <w:rPr>
          <w:rFonts w:ascii="Times New Roman" w:hAnsi="Times New Roman" w:cs="Times New Roman"/>
          <w:sz w:val="24"/>
          <w:szCs w:val="24"/>
        </w:rPr>
        <w:t xml:space="preserve">The President’s Bipartisan Infrastructure Law </w:t>
      </w:r>
      <w:r w:rsidR="00442FDA">
        <w:rPr>
          <w:rFonts w:ascii="Times New Roman" w:hAnsi="Times New Roman" w:cs="Times New Roman"/>
          <w:sz w:val="24"/>
          <w:szCs w:val="24"/>
        </w:rPr>
        <w:t xml:space="preserve">(BIL) </w:t>
      </w:r>
      <w:r w:rsidR="00442FDA" w:rsidRPr="006F6B4E">
        <w:rPr>
          <w:rFonts w:ascii="Times New Roman" w:hAnsi="Times New Roman" w:cs="Times New Roman"/>
          <w:sz w:val="24"/>
          <w:szCs w:val="24"/>
        </w:rPr>
        <w:t>included a down payment on the EV future, with more than $7 billion in funding to secure an American EV supply chain, from materials processing to battery manufacturing and recycling, along with $7.5 billion to build out the first-ever nationwide public EV charging network</w:t>
      </w:r>
      <w:r w:rsidR="00442FDA">
        <w:rPr>
          <w:rFonts w:ascii="Times New Roman" w:hAnsi="Times New Roman" w:cs="Times New Roman"/>
          <w:sz w:val="24"/>
          <w:szCs w:val="24"/>
        </w:rPr>
        <w:t xml:space="preserve"> of </w:t>
      </w:r>
      <w:r w:rsidR="00442FDA" w:rsidRPr="00904DF4">
        <w:rPr>
          <w:rFonts w:ascii="Times New Roman" w:hAnsi="Times New Roman" w:cs="Times New Roman"/>
          <w:sz w:val="24"/>
          <w:szCs w:val="24"/>
          <w:shd w:val="clear" w:color="auto" w:fill="FFFFFF"/>
        </w:rPr>
        <w:t>500,000</w:t>
      </w:r>
      <w:r w:rsidR="00442FDA">
        <w:rPr>
          <w:rFonts w:ascii="Times New Roman" w:hAnsi="Times New Roman" w:cs="Times New Roman"/>
          <w:sz w:val="24"/>
          <w:szCs w:val="24"/>
          <w:shd w:val="clear" w:color="auto" w:fill="FFFFFF"/>
        </w:rPr>
        <w:t xml:space="preserve"> EV chargers</w:t>
      </w:r>
      <w:r w:rsidR="00442FDA" w:rsidRPr="006F6B4E">
        <w:rPr>
          <w:rFonts w:ascii="Times New Roman" w:hAnsi="Times New Roman" w:cs="Times New Roman"/>
          <w:sz w:val="24"/>
          <w:szCs w:val="24"/>
        </w:rPr>
        <w:t xml:space="preserve">. </w:t>
      </w:r>
      <w:r w:rsidR="0053327B">
        <w:rPr>
          <w:rFonts w:ascii="Times New Roman" w:hAnsi="Times New Roman" w:cs="Times New Roman"/>
          <w:sz w:val="24"/>
          <w:szCs w:val="24"/>
        </w:rPr>
        <w:t>This</w:t>
      </w:r>
      <w:r w:rsidR="0053327B" w:rsidRPr="006F6B4E">
        <w:rPr>
          <w:rFonts w:ascii="Times New Roman" w:hAnsi="Times New Roman" w:cs="Times New Roman"/>
          <w:sz w:val="24"/>
          <w:szCs w:val="24"/>
        </w:rPr>
        <w:t xml:space="preserve"> </w:t>
      </w:r>
      <w:r w:rsidR="00442FDA" w:rsidRPr="006F6B4E">
        <w:rPr>
          <w:rFonts w:ascii="Times New Roman" w:hAnsi="Times New Roman" w:cs="Times New Roman"/>
          <w:sz w:val="24"/>
          <w:szCs w:val="24"/>
        </w:rPr>
        <w:t xml:space="preserve">will accelerate the adoption of </w:t>
      </w:r>
      <w:r w:rsidR="00E36329">
        <w:rPr>
          <w:rFonts w:ascii="Times New Roman" w:hAnsi="Times New Roman" w:cs="Times New Roman"/>
          <w:sz w:val="24"/>
          <w:szCs w:val="24"/>
        </w:rPr>
        <w:t>EVs</w:t>
      </w:r>
      <w:r w:rsidR="00442FDA" w:rsidRPr="006F6B4E">
        <w:rPr>
          <w:rFonts w:ascii="Times New Roman" w:hAnsi="Times New Roman" w:cs="Times New Roman"/>
          <w:sz w:val="24"/>
          <w:szCs w:val="24"/>
        </w:rPr>
        <w:t>, fight the climate crisis, and support domestic manufacturing jobs.</w:t>
      </w:r>
    </w:p>
    <w:p w14:paraId="2C97A4F6" w14:textId="50A02FC8" w:rsidR="00442FDA" w:rsidRDefault="00442FDA" w:rsidP="00442FDA">
      <w:pPr>
        <w:autoSpaceDE w:val="0"/>
        <w:autoSpaceDN w:val="0"/>
        <w:adjustRightInd w:val="0"/>
        <w:spacing w:after="0" w:line="240" w:lineRule="auto"/>
        <w:rPr>
          <w:rFonts w:ascii="Times New Roman" w:hAnsi="Times New Roman" w:cs="Times New Roman"/>
          <w:sz w:val="24"/>
          <w:szCs w:val="24"/>
        </w:rPr>
      </w:pPr>
    </w:p>
    <w:p w14:paraId="78155680" w14:textId="2B6DA033" w:rsidR="00442FDA" w:rsidRPr="006A5C77" w:rsidRDefault="00442FDA" w:rsidP="00442FDA">
      <w:pPr>
        <w:autoSpaceDE w:val="0"/>
        <w:autoSpaceDN w:val="0"/>
        <w:adjustRightInd w:val="0"/>
        <w:spacing w:after="0" w:line="240" w:lineRule="auto"/>
        <w:rPr>
          <w:rFonts w:ascii="TimesNewRomanPSMT" w:hAnsi="TimesNewRomanPSMT" w:cs="TimesNewRomanPSMT"/>
          <w:sz w:val="24"/>
          <w:szCs w:val="24"/>
        </w:rPr>
      </w:pPr>
      <w:r>
        <w:rPr>
          <w:rFonts w:ascii="Times New Roman" w:hAnsi="Times New Roman" w:cs="Times New Roman"/>
          <w:sz w:val="24"/>
          <w:szCs w:val="24"/>
        </w:rPr>
        <w:t xml:space="preserve">One of the key funding components is BIL’s establishment of a </w:t>
      </w:r>
      <w:r>
        <w:rPr>
          <w:rFonts w:ascii="TimesNewRomanPSMT" w:hAnsi="TimesNewRomanPSMT" w:cs="TimesNewRomanPSMT"/>
          <w:sz w:val="24"/>
          <w:szCs w:val="24"/>
        </w:rPr>
        <w:t xml:space="preserve">new National Electric Vehicle Infrastructure (NEVI) Formula Program, making $5 billion </w:t>
      </w:r>
      <w:r w:rsidR="00E36329">
        <w:rPr>
          <w:rFonts w:ascii="TimesNewRomanPSMT" w:hAnsi="TimesNewRomanPSMT" w:cs="TimesNewRomanPSMT"/>
          <w:sz w:val="24"/>
          <w:szCs w:val="24"/>
        </w:rPr>
        <w:t xml:space="preserve">available </w:t>
      </w:r>
      <w:r>
        <w:rPr>
          <w:rFonts w:ascii="TimesNewRomanPSMT" w:hAnsi="TimesNewRomanPSMT" w:cs="TimesNewRomanPSMT"/>
          <w:sz w:val="24"/>
          <w:szCs w:val="24"/>
        </w:rPr>
        <w:t>for building out the national EV charging network. The program helps states create a network of charging stations along designated Alternative Fuel Corridors, particularly along the Interstate Highway System.</w:t>
      </w:r>
      <w:r w:rsidR="006F41A5">
        <w:rPr>
          <w:rFonts w:ascii="TimesNewRomanPSMT" w:hAnsi="TimesNewRomanPSMT" w:cs="TimesNewRomanPSMT"/>
          <w:sz w:val="24"/>
          <w:szCs w:val="24"/>
        </w:rPr>
        <w:t xml:space="preserve"> </w:t>
      </w:r>
      <w:r w:rsidR="006A5C77">
        <w:rPr>
          <w:rFonts w:ascii="TimesNewRomanPSMT" w:hAnsi="TimesNewRomanPSMT" w:cs="TimesNewRomanPSMT"/>
          <w:sz w:val="24"/>
          <w:szCs w:val="24"/>
        </w:rPr>
        <w:t xml:space="preserve">10% of that $5 billion is set aside for </w:t>
      </w:r>
      <w:r w:rsidR="002967B2">
        <w:rPr>
          <w:rFonts w:ascii="TimesNewRomanPSMT" w:hAnsi="TimesNewRomanPSMT" w:cs="TimesNewRomanPSMT"/>
          <w:sz w:val="24"/>
          <w:szCs w:val="24"/>
        </w:rPr>
        <w:t xml:space="preserve">the Secretary of Transportation to provide discretionary </w:t>
      </w:r>
      <w:r w:rsidR="006A5C77">
        <w:rPr>
          <w:rFonts w:ascii="TimesNewRomanPSMT" w:hAnsi="TimesNewRomanPSMT" w:cs="TimesNewRomanPSMT"/>
          <w:sz w:val="24"/>
          <w:szCs w:val="24"/>
        </w:rPr>
        <w:t xml:space="preserve">grants to states or localities </w:t>
      </w:r>
      <w:r w:rsidR="002967B2">
        <w:rPr>
          <w:rFonts w:ascii="TimesNewRomanPSMT" w:hAnsi="TimesNewRomanPSMT" w:cs="TimesNewRomanPSMT"/>
          <w:sz w:val="24"/>
          <w:szCs w:val="24"/>
        </w:rPr>
        <w:t>to help fill gaps in the national network</w:t>
      </w:r>
      <w:r w:rsidR="006A5C77">
        <w:rPr>
          <w:rFonts w:ascii="TimesNewRomanPSMT" w:hAnsi="TimesNewRomanPSMT" w:cs="TimesNewRomanPSMT"/>
          <w:sz w:val="24"/>
          <w:szCs w:val="24"/>
        </w:rPr>
        <w:t xml:space="preserve">. </w:t>
      </w:r>
      <w:r w:rsidR="005D03D0">
        <w:rPr>
          <w:rFonts w:ascii="TimesNewRomanPSMT" w:hAnsi="TimesNewRomanPSMT" w:cs="TimesNewRomanPSMT"/>
          <w:sz w:val="24"/>
          <w:szCs w:val="24"/>
        </w:rPr>
        <w:t>A</w:t>
      </w:r>
      <w:r w:rsidR="00BE58A1">
        <w:rPr>
          <w:rFonts w:ascii="TimesNewRomanPSMT" w:hAnsi="TimesNewRomanPSMT" w:cs="TimesNewRomanPSMT"/>
          <w:sz w:val="24"/>
          <w:szCs w:val="24"/>
        </w:rPr>
        <w:t>n</w:t>
      </w:r>
      <w:r w:rsidR="005D03D0">
        <w:rPr>
          <w:rFonts w:ascii="TimesNewRomanPSMT" w:hAnsi="TimesNewRomanPSMT" w:cs="TimesNewRomanPSMT"/>
          <w:sz w:val="24"/>
          <w:szCs w:val="24"/>
        </w:rPr>
        <w:t xml:space="preserve"> additional $2.5 billion in NEVI</w:t>
      </w:r>
      <w:r w:rsidR="00BE58A1">
        <w:rPr>
          <w:rFonts w:ascii="TimesNewRomanPSMT" w:hAnsi="TimesNewRomanPSMT" w:cs="TimesNewRomanPSMT"/>
          <w:sz w:val="24"/>
          <w:szCs w:val="24"/>
        </w:rPr>
        <w:t xml:space="preserve"> discretionary</w:t>
      </w:r>
      <w:r w:rsidR="005D03D0">
        <w:rPr>
          <w:rFonts w:ascii="TimesNewRomanPSMT" w:hAnsi="TimesNewRomanPSMT" w:cs="TimesNewRomanPSMT"/>
          <w:sz w:val="24"/>
          <w:szCs w:val="24"/>
        </w:rPr>
        <w:t xml:space="preserve"> community grants is available for EV charging, as well as hydrogen, natural gas, and propane fueling infrastructure. </w:t>
      </w:r>
      <w:r>
        <w:rPr>
          <w:rFonts w:ascii="TimesNewRomanPSMT" w:hAnsi="TimesNewRomanPSMT" w:cs="TimesNewRomanPSMT"/>
          <w:sz w:val="24"/>
          <w:szCs w:val="24"/>
        </w:rPr>
        <w:t>DOT is currently in the process of developing minimum standards to help ensure the national EV charging network is user-friendly, reliable, accessible to all Americans</w:t>
      </w:r>
      <w:r w:rsidR="0053327B">
        <w:rPr>
          <w:rFonts w:ascii="TimesNewRomanPSMT" w:hAnsi="TimesNewRomanPSMT" w:cs="TimesNewRomanPSMT"/>
          <w:sz w:val="24"/>
          <w:szCs w:val="24"/>
        </w:rPr>
        <w:t>,</w:t>
      </w:r>
      <w:r>
        <w:rPr>
          <w:rFonts w:ascii="TimesNewRomanPSMT" w:hAnsi="TimesNewRomanPSMT" w:cs="TimesNewRomanPSMT"/>
          <w:sz w:val="24"/>
          <w:szCs w:val="24"/>
        </w:rPr>
        <w:t xml:space="preserve"> and interoperable between different charging companies, with similar payment systems, pricing information, and charging speeds. </w:t>
      </w:r>
    </w:p>
    <w:p w14:paraId="361C099F" w14:textId="77777777" w:rsidR="00442FDA" w:rsidRDefault="00442FDA" w:rsidP="00442FDA">
      <w:pPr>
        <w:autoSpaceDE w:val="0"/>
        <w:autoSpaceDN w:val="0"/>
        <w:adjustRightInd w:val="0"/>
        <w:spacing w:after="0" w:line="240" w:lineRule="auto"/>
        <w:rPr>
          <w:rFonts w:ascii="Times New Roman" w:hAnsi="Times New Roman" w:cs="Times New Roman"/>
          <w:sz w:val="24"/>
          <w:szCs w:val="24"/>
        </w:rPr>
      </w:pPr>
    </w:p>
    <w:p w14:paraId="2199E810" w14:textId="66A7E8D4" w:rsidR="006F41A5" w:rsidRPr="00722DF4" w:rsidRDefault="006F41A5" w:rsidP="006F41A5">
      <w:pPr>
        <w:autoSpaceDE w:val="0"/>
        <w:autoSpaceDN w:val="0"/>
        <w:adjustRightInd w:val="0"/>
        <w:spacing w:after="0" w:line="240" w:lineRule="auto"/>
        <w:rPr>
          <w:rFonts w:ascii="Times New Roman" w:hAnsi="Times New Roman" w:cs="Times New Roman"/>
          <w:sz w:val="24"/>
          <w:szCs w:val="24"/>
          <w:shd w:val="clear" w:color="auto" w:fill="FFFFFF"/>
        </w:rPr>
      </w:pPr>
      <w:r w:rsidRPr="006F41A5">
        <w:rPr>
          <w:rFonts w:ascii="Times New Roman" w:hAnsi="Times New Roman" w:cs="Times New Roman"/>
          <w:sz w:val="24"/>
          <w:szCs w:val="24"/>
        </w:rPr>
        <w:t>I</w:t>
      </w:r>
      <w:r w:rsidRPr="006F41A5">
        <w:rPr>
          <w:rFonts w:ascii="Times New Roman" w:hAnsi="Times New Roman" w:cs="Times New Roman"/>
          <w:sz w:val="24"/>
          <w:szCs w:val="24"/>
          <w:shd w:val="clear" w:color="auto" w:fill="FFFFFF"/>
        </w:rPr>
        <w:t>n addition, BIL provides over $18 billion for specific vehicles to transition to electric</w:t>
      </w:r>
      <w:r w:rsidR="003E29DB">
        <w:rPr>
          <w:rFonts w:ascii="Times New Roman" w:hAnsi="Times New Roman" w:cs="Times New Roman"/>
          <w:sz w:val="24"/>
          <w:szCs w:val="24"/>
          <w:shd w:val="clear" w:color="auto" w:fill="FFFFFF"/>
        </w:rPr>
        <w:t>,</w:t>
      </w:r>
      <w:r w:rsidRPr="006F41A5">
        <w:rPr>
          <w:rFonts w:ascii="Times New Roman" w:hAnsi="Times New Roman" w:cs="Times New Roman"/>
          <w:sz w:val="24"/>
          <w:szCs w:val="24"/>
          <w:shd w:val="clear" w:color="auto" w:fill="FFFFFF"/>
        </w:rPr>
        <w:t xml:space="preserve"> including school buses, transit buses, and passenger ferries to reduce emissions for their riders. In August </w:t>
      </w:r>
      <w:r w:rsidRPr="006F41A5">
        <w:rPr>
          <w:rFonts w:ascii="Times New Roman" w:hAnsi="Times New Roman" w:cs="Times New Roman"/>
          <w:sz w:val="24"/>
          <w:szCs w:val="24"/>
          <w:shd w:val="clear" w:color="auto" w:fill="FFFFFF"/>
        </w:rPr>
        <w:lastRenderedPageBreak/>
        <w:t>2022, the Administration announced the first allocations for the Low- and No-Emission Transit Bus Program</w:t>
      </w:r>
      <w:r w:rsidR="00C179C5">
        <w:rPr>
          <w:rFonts w:ascii="Times New Roman" w:hAnsi="Times New Roman" w:cs="Times New Roman"/>
          <w:sz w:val="24"/>
          <w:szCs w:val="24"/>
          <w:shd w:val="clear" w:color="auto" w:fill="FFFFFF"/>
        </w:rPr>
        <w:t>,</w:t>
      </w:r>
      <w:r w:rsidRPr="006F41A5">
        <w:rPr>
          <w:rFonts w:ascii="Times New Roman" w:hAnsi="Times New Roman" w:cs="Times New Roman"/>
          <w:sz w:val="24"/>
          <w:szCs w:val="24"/>
          <w:shd w:val="clear" w:color="auto" w:fill="FFFFFF"/>
        </w:rPr>
        <w:t xml:space="preserve"> which in one funding cycle </w:t>
      </w:r>
      <w:r w:rsidR="003768FE">
        <w:rPr>
          <w:rFonts w:ascii="Times New Roman" w:hAnsi="Times New Roman" w:cs="Times New Roman"/>
          <w:sz w:val="24"/>
          <w:szCs w:val="24"/>
          <w:shd w:val="clear" w:color="auto" w:fill="FFFFFF"/>
        </w:rPr>
        <w:t xml:space="preserve">will </w:t>
      </w:r>
      <w:r w:rsidRPr="006F41A5">
        <w:rPr>
          <w:rFonts w:ascii="Times New Roman" w:hAnsi="Times New Roman" w:cs="Times New Roman"/>
          <w:sz w:val="24"/>
          <w:szCs w:val="24"/>
          <w:shd w:val="clear" w:color="auto" w:fill="FFFFFF"/>
        </w:rPr>
        <w:t xml:space="preserve">nearly double the number of electric transit buses on America’s roads. </w:t>
      </w:r>
      <w:r w:rsidR="007C6BBB" w:rsidRPr="00722DF4">
        <w:rPr>
          <w:rFonts w:ascii="Times New Roman" w:hAnsi="Times New Roman" w:cs="Times New Roman"/>
          <w:sz w:val="24"/>
          <w:szCs w:val="24"/>
          <w:shd w:val="clear" w:color="auto" w:fill="FFFFFF"/>
        </w:rPr>
        <w:t>In October 2022, the Administration announced almost $1</w:t>
      </w:r>
      <w:r w:rsidR="00C179C5">
        <w:rPr>
          <w:rFonts w:ascii="Times New Roman" w:hAnsi="Times New Roman" w:cs="Times New Roman"/>
          <w:sz w:val="24"/>
          <w:szCs w:val="24"/>
          <w:shd w:val="clear" w:color="auto" w:fill="FFFFFF"/>
        </w:rPr>
        <w:t xml:space="preserve"> billion</w:t>
      </w:r>
      <w:r w:rsidR="007C6BBB" w:rsidRPr="00722DF4">
        <w:rPr>
          <w:rFonts w:ascii="Times New Roman" w:hAnsi="Times New Roman" w:cs="Times New Roman"/>
          <w:sz w:val="24"/>
          <w:szCs w:val="24"/>
          <w:shd w:val="clear" w:color="auto" w:fill="FFFFFF"/>
        </w:rPr>
        <w:t xml:space="preserve"> in Clean School Bus rebates going to nearly 400 school districts across the country, including districts serving </w:t>
      </w:r>
      <w:r w:rsidR="00C179C5">
        <w:rPr>
          <w:rFonts w:ascii="Times New Roman" w:hAnsi="Times New Roman" w:cs="Times New Roman"/>
          <w:sz w:val="24"/>
          <w:szCs w:val="24"/>
          <w:shd w:val="clear" w:color="auto" w:fill="FFFFFF"/>
        </w:rPr>
        <w:t>T</w:t>
      </w:r>
      <w:r w:rsidR="007C6BBB" w:rsidRPr="00722DF4">
        <w:rPr>
          <w:rFonts w:ascii="Times New Roman" w:hAnsi="Times New Roman" w:cs="Times New Roman"/>
          <w:sz w:val="24"/>
          <w:szCs w:val="24"/>
          <w:shd w:val="clear" w:color="auto" w:fill="FFFFFF"/>
        </w:rPr>
        <w:t>ribal students.</w:t>
      </w:r>
    </w:p>
    <w:p w14:paraId="4DD03A51" w14:textId="485A0BAB" w:rsidR="00EC59B1" w:rsidRDefault="00EC59B1" w:rsidP="00442FDA">
      <w:pPr>
        <w:autoSpaceDE w:val="0"/>
        <w:autoSpaceDN w:val="0"/>
        <w:adjustRightInd w:val="0"/>
        <w:spacing w:after="0" w:line="240" w:lineRule="auto"/>
        <w:rPr>
          <w:rFonts w:ascii="Times New Roman" w:hAnsi="Times New Roman" w:cs="Times New Roman"/>
          <w:sz w:val="24"/>
          <w:szCs w:val="24"/>
          <w:shd w:val="clear" w:color="auto" w:fill="FFFFFF"/>
        </w:rPr>
      </w:pPr>
    </w:p>
    <w:p w14:paraId="0129A433" w14:textId="63CF160C" w:rsidR="00EC59B1" w:rsidRDefault="00EC59B1" w:rsidP="00EC59B1">
      <w:pPr>
        <w:autoSpaceDE w:val="0"/>
        <w:autoSpaceDN w:val="0"/>
        <w:adjustRightInd w:val="0"/>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In August 2022, President Biden signed into law the</w:t>
      </w:r>
      <w:r w:rsidRPr="00B22EE1">
        <w:rPr>
          <w:rFonts w:ascii="Times New Roman" w:hAnsi="Times New Roman" w:cs="Times New Roman"/>
          <w:sz w:val="24"/>
          <w:szCs w:val="24"/>
          <w:shd w:val="clear" w:color="auto" w:fill="FFFFFF"/>
        </w:rPr>
        <w:t xml:space="preserve"> Inflation Reduction Act</w:t>
      </w:r>
      <w:r>
        <w:rPr>
          <w:rFonts w:ascii="Times New Roman" w:hAnsi="Times New Roman" w:cs="Times New Roman"/>
          <w:sz w:val="24"/>
          <w:szCs w:val="24"/>
          <w:shd w:val="clear" w:color="auto" w:fill="FFFFFF"/>
        </w:rPr>
        <w:t>, which</w:t>
      </w:r>
      <w:r w:rsidRPr="00B22EE1">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is </w:t>
      </w:r>
      <w:r w:rsidRPr="00B22EE1">
        <w:rPr>
          <w:rFonts w:ascii="Times New Roman" w:hAnsi="Times New Roman" w:cs="Times New Roman"/>
          <w:sz w:val="24"/>
          <w:szCs w:val="24"/>
          <w:shd w:val="clear" w:color="auto" w:fill="FFFFFF"/>
        </w:rPr>
        <w:t xml:space="preserve">the largest investment </w:t>
      </w:r>
      <w:r>
        <w:rPr>
          <w:rFonts w:ascii="Times New Roman" w:hAnsi="Times New Roman" w:cs="Times New Roman"/>
          <w:sz w:val="24"/>
          <w:szCs w:val="24"/>
          <w:shd w:val="clear" w:color="auto" w:fill="FFFFFF"/>
        </w:rPr>
        <w:t>in history</w:t>
      </w:r>
      <w:r w:rsidRPr="00B22EE1">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to</w:t>
      </w:r>
      <w:r w:rsidRPr="00B22EE1">
        <w:rPr>
          <w:rFonts w:ascii="Times New Roman" w:hAnsi="Times New Roman" w:cs="Times New Roman"/>
          <w:sz w:val="24"/>
          <w:szCs w:val="24"/>
          <w:shd w:val="clear" w:color="auto" w:fill="FFFFFF"/>
        </w:rPr>
        <w:t xml:space="preserve"> build a</w:t>
      </w:r>
      <w:r>
        <w:rPr>
          <w:rFonts w:ascii="Times New Roman" w:hAnsi="Times New Roman" w:cs="Times New Roman"/>
          <w:sz w:val="24"/>
          <w:szCs w:val="24"/>
          <w:shd w:val="clear" w:color="auto" w:fill="FFFFFF"/>
        </w:rPr>
        <w:t xml:space="preserve"> clean energy </w:t>
      </w:r>
      <w:r w:rsidRPr="00B22EE1">
        <w:rPr>
          <w:rFonts w:ascii="Times New Roman" w:hAnsi="Times New Roman" w:cs="Times New Roman"/>
          <w:sz w:val="24"/>
          <w:szCs w:val="24"/>
          <w:shd w:val="clear" w:color="auto" w:fill="FFFFFF"/>
        </w:rPr>
        <w:t>economy</w:t>
      </w:r>
      <w:r>
        <w:rPr>
          <w:rFonts w:ascii="Times New Roman" w:hAnsi="Times New Roman" w:cs="Times New Roman"/>
          <w:sz w:val="24"/>
          <w:szCs w:val="24"/>
          <w:shd w:val="clear" w:color="auto" w:fill="FFFFFF"/>
        </w:rPr>
        <w:t xml:space="preserve">, </w:t>
      </w:r>
      <w:r w:rsidRPr="00B22EE1">
        <w:rPr>
          <w:rFonts w:ascii="Times New Roman" w:hAnsi="Times New Roman" w:cs="Times New Roman"/>
          <w:sz w:val="24"/>
          <w:szCs w:val="24"/>
          <w:shd w:val="clear" w:color="auto" w:fill="FFFFFF"/>
        </w:rPr>
        <w:t>tackl</w:t>
      </w:r>
      <w:r>
        <w:rPr>
          <w:rFonts w:ascii="Times New Roman" w:hAnsi="Times New Roman" w:cs="Times New Roman"/>
          <w:sz w:val="24"/>
          <w:szCs w:val="24"/>
          <w:shd w:val="clear" w:color="auto" w:fill="FFFFFF"/>
        </w:rPr>
        <w:t>e</w:t>
      </w:r>
      <w:r w:rsidRPr="00B22EE1">
        <w:rPr>
          <w:rFonts w:ascii="Times New Roman" w:hAnsi="Times New Roman" w:cs="Times New Roman"/>
          <w:sz w:val="24"/>
          <w:szCs w:val="24"/>
          <w:shd w:val="clear" w:color="auto" w:fill="FFFFFF"/>
        </w:rPr>
        <w:t xml:space="preserve"> the climate crisis</w:t>
      </w:r>
      <w:r>
        <w:rPr>
          <w:rFonts w:ascii="Times New Roman" w:hAnsi="Times New Roman" w:cs="Times New Roman"/>
          <w:sz w:val="24"/>
          <w:szCs w:val="24"/>
          <w:shd w:val="clear" w:color="auto" w:fill="FFFFFF"/>
        </w:rPr>
        <w:t xml:space="preserve">, and lower households’ energy costs—providing </w:t>
      </w:r>
      <w:r w:rsidRPr="00B22EE1">
        <w:rPr>
          <w:rFonts w:ascii="Times New Roman" w:hAnsi="Times New Roman" w:cs="Times New Roman"/>
          <w:sz w:val="24"/>
          <w:szCs w:val="24"/>
          <w:shd w:val="clear" w:color="auto" w:fill="FFFFFF"/>
        </w:rPr>
        <w:t>$369 billion in clean energy and climate investments</w:t>
      </w:r>
      <w:r>
        <w:rPr>
          <w:rFonts w:ascii="Times New Roman" w:hAnsi="Times New Roman" w:cs="Times New Roman"/>
          <w:sz w:val="24"/>
          <w:szCs w:val="24"/>
          <w:shd w:val="clear" w:color="auto" w:fill="FFFFFF"/>
        </w:rPr>
        <w:t>. Specific to EVs, Americans can receive u</w:t>
      </w:r>
      <w:r w:rsidRPr="009F06E3">
        <w:rPr>
          <w:rFonts w:ascii="Times New Roman" w:hAnsi="Times New Roman" w:cs="Times New Roman"/>
          <w:sz w:val="24"/>
          <w:szCs w:val="24"/>
          <w:shd w:val="clear" w:color="auto" w:fill="FFFFFF"/>
        </w:rPr>
        <w:t>p to $7,500 in tax credits for new electric vehicles and $4,000 for used electric vehicles</w:t>
      </w:r>
      <w:r>
        <w:rPr>
          <w:rFonts w:ascii="Times New Roman" w:hAnsi="Times New Roman" w:cs="Times New Roman"/>
          <w:sz w:val="24"/>
          <w:szCs w:val="24"/>
          <w:shd w:val="clear" w:color="auto" w:fill="FFFFFF"/>
        </w:rPr>
        <w:t>.</w:t>
      </w:r>
    </w:p>
    <w:p w14:paraId="5934BCF1" w14:textId="57415DD7" w:rsidR="00EC59B1" w:rsidRDefault="00EC59B1" w:rsidP="00EC59B1">
      <w:pPr>
        <w:autoSpaceDE w:val="0"/>
        <w:autoSpaceDN w:val="0"/>
        <w:adjustRightInd w:val="0"/>
        <w:spacing w:after="0" w:line="240" w:lineRule="auto"/>
        <w:rPr>
          <w:rFonts w:ascii="Times New Roman" w:hAnsi="Times New Roman" w:cs="Times New Roman"/>
          <w:sz w:val="24"/>
          <w:szCs w:val="24"/>
          <w:shd w:val="clear" w:color="auto" w:fill="FFFFFF"/>
        </w:rPr>
      </w:pPr>
    </w:p>
    <w:p w14:paraId="5258F2B2" w14:textId="4E5A488F" w:rsidR="00442FDA" w:rsidRDefault="00021CB1" w:rsidP="00442FDA">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Together, t</w:t>
      </w:r>
      <w:r w:rsidR="00442FDA" w:rsidRPr="00904DF4">
        <w:rPr>
          <w:rFonts w:ascii="Times New Roman" w:hAnsi="Times New Roman" w:cs="Times New Roman"/>
          <w:sz w:val="24"/>
          <w:szCs w:val="24"/>
          <w:shd w:val="clear" w:color="auto" w:fill="FFFFFF"/>
        </w:rPr>
        <w:t>h</w:t>
      </w:r>
      <w:r w:rsidR="00442FDA">
        <w:rPr>
          <w:rFonts w:ascii="Times New Roman" w:hAnsi="Times New Roman" w:cs="Times New Roman"/>
          <w:sz w:val="24"/>
          <w:szCs w:val="24"/>
          <w:shd w:val="clear" w:color="auto" w:fill="FFFFFF"/>
        </w:rPr>
        <w:t>ese</w:t>
      </w:r>
      <w:r w:rsidR="00442FDA" w:rsidRPr="00904DF4">
        <w:rPr>
          <w:rFonts w:ascii="Times New Roman" w:hAnsi="Times New Roman" w:cs="Times New Roman"/>
          <w:sz w:val="24"/>
          <w:szCs w:val="24"/>
          <w:shd w:val="clear" w:color="auto" w:fill="FFFFFF"/>
        </w:rPr>
        <w:t xml:space="preserve"> investment</w:t>
      </w:r>
      <w:r w:rsidR="00442FDA">
        <w:rPr>
          <w:rFonts w:ascii="Times New Roman" w:hAnsi="Times New Roman" w:cs="Times New Roman"/>
          <w:sz w:val="24"/>
          <w:szCs w:val="24"/>
          <w:shd w:val="clear" w:color="auto" w:fill="FFFFFF"/>
        </w:rPr>
        <w:t>s</w:t>
      </w:r>
      <w:r w:rsidR="00442FDA" w:rsidRPr="00904DF4">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aim to </w:t>
      </w:r>
      <w:r w:rsidR="00442FDA" w:rsidRPr="00904DF4">
        <w:rPr>
          <w:rFonts w:ascii="Times New Roman" w:hAnsi="Times New Roman" w:cs="Times New Roman"/>
          <w:sz w:val="24"/>
          <w:szCs w:val="24"/>
          <w:shd w:val="clear" w:color="auto" w:fill="FFFFFF"/>
        </w:rPr>
        <w:t>make electric vehicles accessible to all Americans,</w:t>
      </w:r>
      <w:r w:rsidR="00442FDA">
        <w:rPr>
          <w:rFonts w:ascii="Times New Roman" w:hAnsi="Times New Roman" w:cs="Times New Roman"/>
          <w:sz w:val="24"/>
          <w:szCs w:val="24"/>
          <w:shd w:val="clear" w:color="auto" w:fill="FFFFFF"/>
        </w:rPr>
        <w:t xml:space="preserve"> </w:t>
      </w:r>
      <w:r w:rsidR="00442FDA" w:rsidRPr="00904DF4">
        <w:rPr>
          <w:rFonts w:ascii="Times New Roman" w:hAnsi="Times New Roman" w:cs="Times New Roman"/>
          <w:sz w:val="24"/>
          <w:szCs w:val="24"/>
          <w:shd w:val="clear" w:color="auto" w:fill="FFFFFF"/>
        </w:rPr>
        <w:t xml:space="preserve">create good-paying jobs across the country, and ensure a convenient, reliable, affordable, and equitable charging experience for all users. </w:t>
      </w:r>
    </w:p>
    <w:p w14:paraId="5905E617" w14:textId="77777777" w:rsidR="00442FDA" w:rsidRPr="00F413C8" w:rsidRDefault="00442FDA" w:rsidP="00442FDA">
      <w:pPr>
        <w:spacing w:after="0" w:line="240" w:lineRule="auto"/>
        <w:rPr>
          <w:rFonts w:ascii="Times New Roman" w:hAnsi="Times New Roman" w:cs="Times New Roman"/>
          <w:sz w:val="24"/>
          <w:szCs w:val="24"/>
          <w:shd w:val="clear" w:color="auto" w:fill="FFFFFF"/>
        </w:rPr>
      </w:pPr>
    </w:p>
    <w:p w14:paraId="007696D7" w14:textId="60ECC769" w:rsidR="00F37D3A" w:rsidRDefault="005D03D0" w:rsidP="00855374">
      <w:pPr>
        <w:pStyle w:val="Heading1"/>
      </w:pPr>
      <w:r>
        <w:t>Tribal Electric Vehicle Infrastructure</w:t>
      </w:r>
    </w:p>
    <w:p w14:paraId="2D83A7D4" w14:textId="7B236E7D" w:rsidR="006F6B4E" w:rsidRDefault="006F6B4E" w:rsidP="00F37D3A">
      <w:pPr>
        <w:spacing w:after="0" w:line="240" w:lineRule="auto"/>
        <w:jc w:val="center"/>
        <w:rPr>
          <w:rFonts w:ascii="Times New Roman" w:hAnsi="Times New Roman" w:cs="Times New Roman"/>
          <w:b/>
          <w:bCs/>
          <w:sz w:val="24"/>
          <w:szCs w:val="24"/>
          <w:u w:val="single"/>
        </w:rPr>
      </w:pPr>
    </w:p>
    <w:p w14:paraId="44D87F9D" w14:textId="4BD7047B" w:rsidR="00DD2454" w:rsidRDefault="00021CB1" w:rsidP="00021C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Until today, there has not yet been a clear</w:t>
      </w:r>
      <w:r w:rsidR="00DD2454">
        <w:rPr>
          <w:rFonts w:ascii="TimesNewRomanPSMT" w:hAnsi="TimesNewRomanPSMT" w:cs="TimesNewRomanPSMT"/>
          <w:sz w:val="24"/>
          <w:szCs w:val="24"/>
        </w:rPr>
        <w:t>, specific</w:t>
      </w:r>
      <w:r w:rsidR="006B4F4B">
        <w:rPr>
          <w:rFonts w:ascii="TimesNewRomanPSMT" w:hAnsi="TimesNewRomanPSMT" w:cs="TimesNewRomanPSMT"/>
          <w:sz w:val="24"/>
          <w:szCs w:val="24"/>
        </w:rPr>
        <w:t xml:space="preserve">, national </w:t>
      </w:r>
      <w:r>
        <w:rPr>
          <w:rFonts w:ascii="TimesNewRomanPSMT" w:hAnsi="TimesNewRomanPSMT" w:cs="TimesNewRomanPSMT"/>
          <w:sz w:val="24"/>
          <w:szCs w:val="24"/>
        </w:rPr>
        <w:t xml:space="preserve">plan for deployment </w:t>
      </w:r>
      <w:r w:rsidR="00DD2454">
        <w:rPr>
          <w:rFonts w:ascii="TimesNewRomanPSMT" w:hAnsi="TimesNewRomanPSMT" w:cs="TimesNewRomanPSMT"/>
          <w:sz w:val="24"/>
          <w:szCs w:val="24"/>
        </w:rPr>
        <w:t xml:space="preserve">of EV infrastructure </w:t>
      </w:r>
      <w:r>
        <w:rPr>
          <w:rFonts w:ascii="TimesNewRomanPSMT" w:hAnsi="TimesNewRomanPSMT" w:cs="TimesNewRomanPSMT"/>
          <w:sz w:val="24"/>
          <w:szCs w:val="24"/>
        </w:rPr>
        <w:t>to Indian country</w:t>
      </w:r>
      <w:r w:rsidR="00970AC0">
        <w:rPr>
          <w:rFonts w:ascii="TimesNewRomanPSMT" w:hAnsi="TimesNewRomanPSMT" w:cs="TimesNewRomanPSMT"/>
          <w:sz w:val="24"/>
          <w:szCs w:val="24"/>
        </w:rPr>
        <w:t xml:space="preserve"> and Alaska Native communities</w:t>
      </w:r>
      <w:r w:rsidR="006B4F4B">
        <w:rPr>
          <w:rFonts w:ascii="TimesNewRomanPSMT" w:hAnsi="TimesNewRomanPSMT" w:cs="TimesNewRomanPSMT"/>
          <w:sz w:val="24"/>
          <w:szCs w:val="24"/>
        </w:rPr>
        <w:t>. The goal</w:t>
      </w:r>
      <w:r w:rsidR="00BE58A1">
        <w:rPr>
          <w:rFonts w:ascii="TimesNewRomanPSMT" w:hAnsi="TimesNewRomanPSMT" w:cs="TimesNewRomanPSMT"/>
          <w:sz w:val="24"/>
          <w:szCs w:val="24"/>
        </w:rPr>
        <w:t>s</w:t>
      </w:r>
      <w:r w:rsidR="006B4F4B">
        <w:rPr>
          <w:rFonts w:ascii="TimesNewRomanPSMT" w:hAnsi="TimesNewRomanPSMT" w:cs="TimesNewRomanPSMT"/>
          <w:sz w:val="24"/>
          <w:szCs w:val="24"/>
        </w:rPr>
        <w:t xml:space="preserve"> of this </w:t>
      </w:r>
      <w:r>
        <w:rPr>
          <w:rFonts w:ascii="TimesNewRomanPSMT" w:hAnsi="TimesNewRomanPSMT" w:cs="TimesNewRomanPSMT"/>
          <w:sz w:val="24"/>
          <w:szCs w:val="24"/>
        </w:rPr>
        <w:t xml:space="preserve">EV initiative </w:t>
      </w:r>
      <w:r w:rsidR="00BE58A1">
        <w:rPr>
          <w:rFonts w:ascii="TimesNewRomanPSMT" w:hAnsi="TimesNewRomanPSMT" w:cs="TimesNewRomanPSMT"/>
          <w:sz w:val="24"/>
          <w:szCs w:val="24"/>
        </w:rPr>
        <w:t>are</w:t>
      </w:r>
      <w:r>
        <w:rPr>
          <w:rFonts w:ascii="TimesNewRomanPSMT" w:hAnsi="TimesNewRomanPSMT" w:cs="TimesNewRomanPSMT"/>
          <w:sz w:val="24"/>
          <w:szCs w:val="24"/>
        </w:rPr>
        <w:t xml:space="preserve"> to ensure that</w:t>
      </w:r>
      <w:r w:rsidR="00CD0B66">
        <w:rPr>
          <w:rFonts w:ascii="TimesNewRomanPSMT" w:hAnsi="TimesNewRomanPSMT" w:cs="TimesNewRomanPSMT"/>
          <w:sz w:val="24"/>
          <w:szCs w:val="24"/>
        </w:rPr>
        <w:t>:</w:t>
      </w:r>
      <w:r>
        <w:rPr>
          <w:rFonts w:ascii="TimesNewRomanPSMT" w:hAnsi="TimesNewRomanPSMT" w:cs="TimesNewRomanPSMT"/>
          <w:sz w:val="24"/>
          <w:szCs w:val="24"/>
        </w:rPr>
        <w:t xml:space="preserve"> Tribal </w:t>
      </w:r>
      <w:r w:rsidR="00BE58A1">
        <w:rPr>
          <w:rFonts w:ascii="TimesNewRomanPSMT" w:hAnsi="TimesNewRomanPSMT" w:cs="TimesNewRomanPSMT"/>
          <w:sz w:val="24"/>
          <w:szCs w:val="24"/>
        </w:rPr>
        <w:t>N</w:t>
      </w:r>
      <w:r>
        <w:rPr>
          <w:rFonts w:ascii="TimesNewRomanPSMT" w:hAnsi="TimesNewRomanPSMT" w:cs="TimesNewRomanPSMT"/>
          <w:sz w:val="24"/>
          <w:szCs w:val="24"/>
        </w:rPr>
        <w:t xml:space="preserve">ations are </w:t>
      </w:r>
      <w:r w:rsidR="00DD2454">
        <w:rPr>
          <w:rFonts w:ascii="TimesNewRomanPSMT" w:hAnsi="TimesNewRomanPSMT" w:cs="TimesNewRomanPSMT"/>
          <w:sz w:val="24"/>
          <w:szCs w:val="24"/>
        </w:rPr>
        <w:t>part of the EV future of the country</w:t>
      </w:r>
      <w:r w:rsidR="00CD0B66">
        <w:rPr>
          <w:rFonts w:ascii="TimesNewRomanPSMT" w:hAnsi="TimesNewRomanPSMT" w:cs="TimesNewRomanPSMT"/>
          <w:sz w:val="24"/>
          <w:szCs w:val="24"/>
        </w:rPr>
        <w:t>;</w:t>
      </w:r>
      <w:r w:rsidR="00BE58A1">
        <w:rPr>
          <w:rFonts w:ascii="TimesNewRomanPSMT" w:hAnsi="TimesNewRomanPSMT" w:cs="TimesNewRomanPSMT"/>
          <w:sz w:val="24"/>
          <w:szCs w:val="24"/>
        </w:rPr>
        <w:t xml:space="preserve"> federal resources for EV development are equitably shared and supportive of Tribal economies</w:t>
      </w:r>
      <w:r w:rsidR="00CD0B66">
        <w:rPr>
          <w:rFonts w:ascii="TimesNewRomanPSMT" w:hAnsi="TimesNewRomanPSMT" w:cs="TimesNewRomanPSMT"/>
          <w:sz w:val="24"/>
          <w:szCs w:val="24"/>
        </w:rPr>
        <w:t>;</w:t>
      </w:r>
      <w:r w:rsidR="00BE58A1">
        <w:rPr>
          <w:rFonts w:ascii="TimesNewRomanPSMT" w:hAnsi="TimesNewRomanPSMT" w:cs="TimesNewRomanPSMT"/>
          <w:sz w:val="24"/>
          <w:szCs w:val="24"/>
        </w:rPr>
        <w:t xml:space="preserve"> and the physical </w:t>
      </w:r>
      <w:r w:rsidR="006B4F4B">
        <w:rPr>
          <w:rFonts w:ascii="TimesNewRomanPSMT" w:hAnsi="TimesNewRomanPSMT" w:cs="TimesNewRomanPSMT"/>
          <w:sz w:val="24"/>
          <w:szCs w:val="24"/>
        </w:rPr>
        <w:t>buildout of a</w:t>
      </w:r>
      <w:r w:rsidR="00EE0360">
        <w:rPr>
          <w:rFonts w:ascii="TimesNewRomanPSMT" w:hAnsi="TimesNewRomanPSMT" w:cs="TimesNewRomanPSMT"/>
          <w:sz w:val="24"/>
          <w:szCs w:val="24"/>
        </w:rPr>
        <w:t xml:space="preserve"> </w:t>
      </w:r>
      <w:r w:rsidR="006B4F4B">
        <w:rPr>
          <w:rFonts w:ascii="TimesNewRomanPSMT" w:hAnsi="TimesNewRomanPSMT" w:cs="TimesNewRomanPSMT"/>
          <w:sz w:val="24"/>
          <w:szCs w:val="24"/>
        </w:rPr>
        <w:t>national EV network includes Trib</w:t>
      </w:r>
      <w:r w:rsidR="00BE58A1">
        <w:rPr>
          <w:rFonts w:ascii="TimesNewRomanPSMT" w:hAnsi="TimesNewRomanPSMT" w:cs="TimesNewRomanPSMT"/>
          <w:sz w:val="24"/>
          <w:szCs w:val="24"/>
        </w:rPr>
        <w:t>al lands</w:t>
      </w:r>
      <w:r w:rsidR="00096C4D">
        <w:rPr>
          <w:rFonts w:ascii="TimesNewRomanPSMT" w:hAnsi="TimesNewRomanPSMT" w:cs="TimesNewRomanPSMT"/>
          <w:sz w:val="24"/>
          <w:szCs w:val="24"/>
        </w:rPr>
        <w:t xml:space="preserve"> and Native communities</w:t>
      </w:r>
      <w:r w:rsidR="006B4F4B">
        <w:rPr>
          <w:rFonts w:ascii="TimesNewRomanPSMT" w:hAnsi="TimesNewRomanPSMT" w:cs="TimesNewRomanPSMT"/>
          <w:sz w:val="24"/>
          <w:szCs w:val="24"/>
        </w:rPr>
        <w:t>.</w:t>
      </w:r>
    </w:p>
    <w:p w14:paraId="6BBF5A0B" w14:textId="26EE4B3D" w:rsidR="006B4F4B" w:rsidRDefault="006B4F4B" w:rsidP="00021CB1">
      <w:pPr>
        <w:autoSpaceDE w:val="0"/>
        <w:autoSpaceDN w:val="0"/>
        <w:adjustRightInd w:val="0"/>
        <w:spacing w:after="0" w:line="240" w:lineRule="auto"/>
        <w:rPr>
          <w:rFonts w:ascii="TimesNewRomanPSMT" w:hAnsi="TimesNewRomanPSMT" w:cs="TimesNewRomanPSMT"/>
          <w:sz w:val="24"/>
          <w:szCs w:val="24"/>
        </w:rPr>
      </w:pPr>
    </w:p>
    <w:p w14:paraId="78F16CB5" w14:textId="22FAA65C" w:rsidR="00EE0360" w:rsidRDefault="006B4F4B" w:rsidP="006B4F4B">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Historic infrastructure inequities have long barred economic development opportunities in many American Indian and Alaska Native communities.</w:t>
      </w:r>
      <w:r w:rsidR="005D03D0">
        <w:rPr>
          <w:rFonts w:ascii="TimesNewRomanPSMT" w:hAnsi="TimesNewRomanPSMT" w:cs="TimesNewRomanPSMT"/>
          <w:sz w:val="24"/>
          <w:szCs w:val="24"/>
        </w:rPr>
        <w:t xml:space="preserve"> </w:t>
      </w:r>
      <w:r>
        <w:rPr>
          <w:rFonts w:ascii="TimesNewRomanPSMT" w:hAnsi="TimesNewRomanPSMT" w:cs="TimesNewRomanPSMT"/>
          <w:sz w:val="24"/>
          <w:szCs w:val="24"/>
        </w:rPr>
        <w:t xml:space="preserve">Tribal infrastructure needs are larger than the scope of this initiative, and </w:t>
      </w:r>
      <w:r w:rsidR="00CD0B66">
        <w:rPr>
          <w:rFonts w:ascii="TimesNewRomanPSMT" w:hAnsi="TimesNewRomanPSMT" w:cs="TimesNewRomanPSMT"/>
          <w:sz w:val="24"/>
          <w:szCs w:val="24"/>
        </w:rPr>
        <w:t xml:space="preserve">they </w:t>
      </w:r>
      <w:r>
        <w:rPr>
          <w:rFonts w:ascii="TimesNewRomanPSMT" w:hAnsi="TimesNewRomanPSMT" w:cs="TimesNewRomanPSMT"/>
          <w:sz w:val="24"/>
          <w:szCs w:val="24"/>
        </w:rPr>
        <w:t xml:space="preserve">will continue to require </w:t>
      </w:r>
      <w:r w:rsidR="00EE0360">
        <w:rPr>
          <w:rFonts w:ascii="TimesNewRomanPSMT" w:hAnsi="TimesNewRomanPSMT" w:cs="TimesNewRomanPSMT"/>
          <w:sz w:val="24"/>
          <w:szCs w:val="24"/>
        </w:rPr>
        <w:t>significant financial resources and technical assistance</w:t>
      </w:r>
      <w:r w:rsidR="005D03D0">
        <w:rPr>
          <w:rFonts w:ascii="TimesNewRomanPSMT" w:hAnsi="TimesNewRomanPSMT" w:cs="TimesNewRomanPSMT"/>
          <w:sz w:val="24"/>
          <w:szCs w:val="24"/>
        </w:rPr>
        <w:t>.</w:t>
      </w:r>
      <w:r w:rsidR="00073702">
        <w:rPr>
          <w:rFonts w:ascii="TimesNewRomanPSMT" w:hAnsi="TimesNewRomanPSMT" w:cs="TimesNewRomanPSMT"/>
          <w:sz w:val="24"/>
          <w:szCs w:val="24"/>
        </w:rPr>
        <w:t xml:space="preserve">  As EVs begin to shape the future o</w:t>
      </w:r>
      <w:r w:rsidR="00F71B6C">
        <w:rPr>
          <w:rFonts w:ascii="TimesNewRomanPSMT" w:hAnsi="TimesNewRomanPSMT" w:cs="TimesNewRomanPSMT"/>
          <w:sz w:val="24"/>
          <w:szCs w:val="24"/>
        </w:rPr>
        <w:t>f</w:t>
      </w:r>
      <w:r w:rsidR="00073702">
        <w:rPr>
          <w:rFonts w:ascii="TimesNewRomanPSMT" w:hAnsi="TimesNewRomanPSMT" w:cs="TimesNewRomanPSMT"/>
          <w:sz w:val="24"/>
          <w:szCs w:val="24"/>
        </w:rPr>
        <w:t xml:space="preserve"> transportation, energy, and economic opportunity in communities</w:t>
      </w:r>
      <w:r w:rsidR="00BE58A1">
        <w:rPr>
          <w:rFonts w:ascii="TimesNewRomanPSMT" w:hAnsi="TimesNewRomanPSMT" w:cs="TimesNewRomanPSMT"/>
          <w:sz w:val="24"/>
          <w:szCs w:val="24"/>
        </w:rPr>
        <w:t>,</w:t>
      </w:r>
      <w:r w:rsidR="00073702">
        <w:rPr>
          <w:rFonts w:ascii="TimesNewRomanPSMT" w:hAnsi="TimesNewRomanPSMT" w:cs="TimesNewRomanPSMT"/>
          <w:sz w:val="24"/>
          <w:szCs w:val="24"/>
        </w:rPr>
        <w:t xml:space="preserve"> we must </w:t>
      </w:r>
      <w:r w:rsidR="00903B71">
        <w:rPr>
          <w:rFonts w:ascii="TimesNewRomanPSMT" w:hAnsi="TimesNewRomanPSMT" w:cs="TimesNewRomanPSMT"/>
          <w:sz w:val="24"/>
          <w:szCs w:val="24"/>
        </w:rPr>
        <w:t>work with</w:t>
      </w:r>
      <w:r w:rsidR="00EE0360">
        <w:rPr>
          <w:rFonts w:ascii="TimesNewRomanPSMT" w:hAnsi="TimesNewRomanPSMT" w:cs="TimesNewRomanPSMT"/>
          <w:sz w:val="24"/>
          <w:szCs w:val="24"/>
        </w:rPr>
        <w:t xml:space="preserve"> Tribal leaders </w:t>
      </w:r>
      <w:r w:rsidR="00073702">
        <w:rPr>
          <w:rFonts w:ascii="TimesNewRomanPSMT" w:hAnsi="TimesNewRomanPSMT" w:cs="TimesNewRomanPSMT"/>
          <w:sz w:val="24"/>
          <w:szCs w:val="24"/>
        </w:rPr>
        <w:t>and Tribal citizens</w:t>
      </w:r>
      <w:r w:rsidR="00BE58A1">
        <w:rPr>
          <w:rFonts w:ascii="TimesNewRomanPSMT" w:hAnsi="TimesNewRomanPSMT" w:cs="TimesNewRomanPSMT"/>
          <w:sz w:val="24"/>
          <w:szCs w:val="24"/>
        </w:rPr>
        <w:t xml:space="preserve"> to </w:t>
      </w:r>
      <w:r w:rsidR="00970AC0">
        <w:rPr>
          <w:rFonts w:ascii="TimesNewRomanPSMT" w:hAnsi="TimesNewRomanPSMT" w:cs="TimesNewRomanPSMT"/>
          <w:sz w:val="24"/>
          <w:szCs w:val="24"/>
        </w:rPr>
        <w:t>i</w:t>
      </w:r>
      <w:r w:rsidR="00BE58A1">
        <w:rPr>
          <w:rFonts w:ascii="TimesNewRomanPSMT" w:hAnsi="TimesNewRomanPSMT" w:cs="TimesNewRomanPSMT"/>
          <w:sz w:val="24"/>
          <w:szCs w:val="24"/>
        </w:rPr>
        <w:t xml:space="preserve">nclude Tribes within a </w:t>
      </w:r>
      <w:r w:rsidR="00073702">
        <w:rPr>
          <w:rFonts w:ascii="TimesNewRomanPSMT" w:hAnsi="TimesNewRomanPSMT" w:cs="TimesNewRomanPSMT"/>
          <w:sz w:val="24"/>
          <w:szCs w:val="24"/>
        </w:rPr>
        <w:t>national</w:t>
      </w:r>
      <w:r w:rsidR="00EE0360">
        <w:rPr>
          <w:rFonts w:ascii="TimesNewRomanPSMT" w:hAnsi="TimesNewRomanPSMT" w:cs="TimesNewRomanPSMT"/>
          <w:sz w:val="24"/>
          <w:szCs w:val="24"/>
        </w:rPr>
        <w:t xml:space="preserve"> network </w:t>
      </w:r>
      <w:r w:rsidR="00073702">
        <w:rPr>
          <w:rFonts w:ascii="TimesNewRomanPSMT" w:hAnsi="TimesNewRomanPSMT" w:cs="TimesNewRomanPSMT"/>
          <w:sz w:val="24"/>
          <w:szCs w:val="24"/>
        </w:rPr>
        <w:t>of EV infrastructur</w:t>
      </w:r>
      <w:r w:rsidR="00BE58A1">
        <w:rPr>
          <w:rFonts w:ascii="TimesNewRomanPSMT" w:hAnsi="TimesNewRomanPSMT" w:cs="TimesNewRomanPSMT"/>
          <w:sz w:val="24"/>
          <w:szCs w:val="24"/>
        </w:rPr>
        <w:t>e.</w:t>
      </w:r>
    </w:p>
    <w:p w14:paraId="79B8AFC4" w14:textId="3D3BE764" w:rsidR="00073702" w:rsidRPr="00B7194A" w:rsidRDefault="00073702" w:rsidP="006B4F4B">
      <w:pPr>
        <w:autoSpaceDE w:val="0"/>
        <w:autoSpaceDN w:val="0"/>
        <w:adjustRightInd w:val="0"/>
        <w:spacing w:after="0" w:line="240" w:lineRule="auto"/>
        <w:rPr>
          <w:rFonts w:ascii="Times New Roman" w:hAnsi="Times New Roman" w:cs="Times New Roman"/>
          <w:sz w:val="24"/>
          <w:szCs w:val="24"/>
        </w:rPr>
      </w:pPr>
    </w:p>
    <w:p w14:paraId="2CAFB508" w14:textId="5D688B97" w:rsidR="005E5FAE" w:rsidRDefault="00073702" w:rsidP="00021CB1">
      <w:pPr>
        <w:autoSpaceDE w:val="0"/>
        <w:autoSpaceDN w:val="0"/>
        <w:adjustRightInd w:val="0"/>
        <w:spacing w:after="0" w:line="240" w:lineRule="auto"/>
        <w:rPr>
          <w:rFonts w:ascii="Times New Roman" w:hAnsi="Times New Roman" w:cs="Times New Roman"/>
          <w:sz w:val="24"/>
          <w:szCs w:val="24"/>
        </w:rPr>
      </w:pPr>
      <w:r w:rsidRPr="00B7194A">
        <w:rPr>
          <w:rFonts w:ascii="Times New Roman" w:hAnsi="Times New Roman" w:cs="Times New Roman"/>
          <w:sz w:val="24"/>
          <w:szCs w:val="24"/>
        </w:rPr>
        <w:t xml:space="preserve">Tribal </w:t>
      </w:r>
      <w:r w:rsidR="006F41A5">
        <w:rPr>
          <w:rFonts w:ascii="Times New Roman" w:hAnsi="Times New Roman" w:cs="Times New Roman"/>
          <w:sz w:val="24"/>
          <w:szCs w:val="24"/>
        </w:rPr>
        <w:t>N</w:t>
      </w:r>
      <w:r w:rsidRPr="00B7194A">
        <w:rPr>
          <w:rFonts w:ascii="Times New Roman" w:hAnsi="Times New Roman" w:cs="Times New Roman"/>
          <w:sz w:val="24"/>
          <w:szCs w:val="24"/>
        </w:rPr>
        <w:t xml:space="preserve">ations, as sovereigns and in </w:t>
      </w:r>
      <w:r w:rsidR="00B7194A" w:rsidRPr="00B7194A">
        <w:rPr>
          <w:rFonts w:ascii="Times New Roman" w:hAnsi="Times New Roman" w:cs="Times New Roman"/>
          <w:sz w:val="24"/>
          <w:szCs w:val="24"/>
        </w:rPr>
        <w:t>furtherance</w:t>
      </w:r>
      <w:r w:rsidRPr="00B7194A">
        <w:rPr>
          <w:rFonts w:ascii="Times New Roman" w:hAnsi="Times New Roman" w:cs="Times New Roman"/>
          <w:sz w:val="24"/>
          <w:szCs w:val="24"/>
        </w:rPr>
        <w:t xml:space="preserve"> of their territorial sovereignty, often invest substantial resources into developing their on-reservation economies: planning, design, financial investment, and development efforts to create economic centers; the construction of necessary infrastructure to support economic activities; the provision of critical </w:t>
      </w:r>
      <w:r w:rsidR="002544CF" w:rsidRPr="00B7194A">
        <w:rPr>
          <w:rFonts w:ascii="Times New Roman" w:hAnsi="Times New Roman" w:cs="Times New Roman"/>
          <w:sz w:val="24"/>
          <w:szCs w:val="24"/>
        </w:rPr>
        <w:t>Tribal government</w:t>
      </w:r>
      <w:r w:rsidRPr="00B7194A">
        <w:rPr>
          <w:rFonts w:ascii="Times New Roman" w:hAnsi="Times New Roman" w:cs="Times New Roman"/>
          <w:sz w:val="24"/>
          <w:szCs w:val="24"/>
        </w:rPr>
        <w:t xml:space="preserve"> services and amenities; </w:t>
      </w:r>
      <w:r w:rsidR="00B7194A" w:rsidRPr="00B7194A">
        <w:rPr>
          <w:rFonts w:ascii="Times New Roman" w:hAnsi="Times New Roman" w:cs="Times New Roman"/>
          <w:sz w:val="24"/>
          <w:szCs w:val="24"/>
        </w:rPr>
        <w:t xml:space="preserve">and </w:t>
      </w:r>
      <w:r w:rsidRPr="00B7194A">
        <w:rPr>
          <w:rFonts w:ascii="Times New Roman" w:hAnsi="Times New Roman" w:cs="Times New Roman"/>
          <w:sz w:val="24"/>
          <w:szCs w:val="24"/>
        </w:rPr>
        <w:t>the comprehensive regulation of all aspects of land management, leasing, and commercial activities pursuant to Tribal law.</w:t>
      </w:r>
      <w:r w:rsidR="005E5FAE">
        <w:rPr>
          <w:rFonts w:ascii="Times New Roman" w:hAnsi="Times New Roman" w:cs="Times New Roman"/>
          <w:sz w:val="24"/>
          <w:szCs w:val="24"/>
        </w:rPr>
        <w:t xml:space="preserve"> </w:t>
      </w:r>
    </w:p>
    <w:p w14:paraId="5DDE72DA" w14:textId="77777777" w:rsidR="005E5FAE" w:rsidRDefault="005E5FAE" w:rsidP="00021CB1">
      <w:pPr>
        <w:autoSpaceDE w:val="0"/>
        <w:autoSpaceDN w:val="0"/>
        <w:adjustRightInd w:val="0"/>
        <w:spacing w:after="0" w:line="240" w:lineRule="auto"/>
        <w:rPr>
          <w:rFonts w:ascii="Times New Roman" w:hAnsi="Times New Roman" w:cs="Times New Roman"/>
          <w:sz w:val="24"/>
          <w:szCs w:val="24"/>
        </w:rPr>
      </w:pPr>
    </w:p>
    <w:p w14:paraId="48F918E6" w14:textId="013BC14F" w:rsidR="00DD2454" w:rsidRDefault="00B7194A" w:rsidP="00021CB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There is a direct connection between transportation needs and day-to-day government services and economic opportunity in Indian country</w:t>
      </w:r>
      <w:r w:rsidR="00816E2C">
        <w:rPr>
          <w:rFonts w:ascii="Times New Roman" w:hAnsi="Times New Roman" w:cs="Times New Roman"/>
          <w:sz w:val="24"/>
          <w:szCs w:val="24"/>
        </w:rPr>
        <w:t xml:space="preserve"> and Alaska Native communities</w:t>
      </w:r>
      <w:r>
        <w:rPr>
          <w:rFonts w:ascii="Times New Roman" w:hAnsi="Times New Roman" w:cs="Times New Roman"/>
          <w:sz w:val="24"/>
          <w:szCs w:val="24"/>
        </w:rPr>
        <w:t>:</w:t>
      </w:r>
      <w:r w:rsidR="009E6017">
        <w:rPr>
          <w:rFonts w:ascii="Times New Roman" w:hAnsi="Times New Roman" w:cs="Times New Roman"/>
          <w:sz w:val="24"/>
          <w:szCs w:val="24"/>
        </w:rPr>
        <w:t xml:space="preserve"> </w:t>
      </w:r>
      <w:r>
        <w:rPr>
          <w:rFonts w:ascii="Times New Roman" w:hAnsi="Times New Roman" w:cs="Times New Roman"/>
          <w:sz w:val="24"/>
          <w:szCs w:val="24"/>
        </w:rPr>
        <w:t xml:space="preserve">government vehicles; police, fire, and emergency services; travel for </w:t>
      </w:r>
      <w:r w:rsidR="00BE58A1">
        <w:rPr>
          <w:rFonts w:ascii="Times New Roman" w:hAnsi="Times New Roman" w:cs="Times New Roman"/>
          <w:sz w:val="24"/>
          <w:szCs w:val="24"/>
        </w:rPr>
        <w:t>business, trade,</w:t>
      </w:r>
      <w:r>
        <w:rPr>
          <w:rFonts w:ascii="Times New Roman" w:hAnsi="Times New Roman" w:cs="Times New Roman"/>
          <w:sz w:val="24"/>
          <w:szCs w:val="24"/>
        </w:rPr>
        <w:t xml:space="preserve"> and tourism; bus transportation for Tribal schools; </w:t>
      </w:r>
      <w:r w:rsidR="002544CF">
        <w:rPr>
          <w:rFonts w:ascii="Times New Roman" w:hAnsi="Times New Roman" w:cs="Times New Roman"/>
          <w:sz w:val="24"/>
          <w:szCs w:val="24"/>
        </w:rPr>
        <w:t xml:space="preserve">and </w:t>
      </w:r>
      <w:r>
        <w:rPr>
          <w:rFonts w:ascii="Times New Roman" w:hAnsi="Times New Roman" w:cs="Times New Roman"/>
          <w:sz w:val="24"/>
          <w:szCs w:val="24"/>
        </w:rPr>
        <w:t>daily commutes for employment, education, health care, and elder care.</w:t>
      </w:r>
      <w:r w:rsidR="005E5FAE">
        <w:rPr>
          <w:rFonts w:ascii="Times New Roman" w:hAnsi="Times New Roman" w:cs="Times New Roman"/>
          <w:sz w:val="24"/>
          <w:szCs w:val="24"/>
        </w:rPr>
        <w:t xml:space="preserve"> All </w:t>
      </w:r>
      <w:r w:rsidR="00903B71">
        <w:rPr>
          <w:rFonts w:ascii="Times New Roman" w:hAnsi="Times New Roman" w:cs="Times New Roman"/>
          <w:sz w:val="24"/>
          <w:szCs w:val="24"/>
        </w:rPr>
        <w:t xml:space="preserve">of these </w:t>
      </w:r>
      <w:r w:rsidR="005E5FAE">
        <w:rPr>
          <w:rFonts w:ascii="Times New Roman" w:hAnsi="Times New Roman" w:cs="Times New Roman"/>
          <w:sz w:val="24"/>
          <w:szCs w:val="24"/>
        </w:rPr>
        <w:t xml:space="preserve">are implicated in growing </w:t>
      </w:r>
      <w:r w:rsidR="002967B2">
        <w:rPr>
          <w:rFonts w:ascii="Times New Roman" w:hAnsi="Times New Roman" w:cs="Times New Roman"/>
          <w:sz w:val="24"/>
          <w:szCs w:val="24"/>
        </w:rPr>
        <w:t xml:space="preserve">the </w:t>
      </w:r>
      <w:r w:rsidR="005E5FAE">
        <w:rPr>
          <w:rFonts w:ascii="Times New Roman" w:hAnsi="Times New Roman" w:cs="Times New Roman"/>
          <w:sz w:val="24"/>
          <w:szCs w:val="24"/>
        </w:rPr>
        <w:t xml:space="preserve">national EV economy. </w:t>
      </w:r>
      <w:r w:rsidR="009E6017">
        <w:rPr>
          <w:rFonts w:ascii="Times New Roman" w:hAnsi="Times New Roman" w:cs="Times New Roman"/>
          <w:sz w:val="24"/>
          <w:szCs w:val="24"/>
        </w:rPr>
        <w:t xml:space="preserve">EV infrastructure </w:t>
      </w:r>
      <w:r w:rsidR="005E5FAE">
        <w:rPr>
          <w:rFonts w:ascii="Times New Roman" w:hAnsi="Times New Roman" w:cs="Times New Roman"/>
          <w:sz w:val="24"/>
          <w:szCs w:val="24"/>
        </w:rPr>
        <w:t xml:space="preserve">is </w:t>
      </w:r>
      <w:r w:rsidR="009E6017">
        <w:rPr>
          <w:rFonts w:ascii="Times New Roman" w:hAnsi="Times New Roman" w:cs="Times New Roman"/>
          <w:sz w:val="24"/>
          <w:szCs w:val="24"/>
        </w:rPr>
        <w:t xml:space="preserve">also part of the President’s larger strategy to invest in and deliver an equitable </w:t>
      </w:r>
      <w:r w:rsidR="009E6017">
        <w:rPr>
          <w:rFonts w:ascii="Times New Roman" w:hAnsi="Times New Roman" w:cs="Times New Roman"/>
          <w:sz w:val="24"/>
          <w:szCs w:val="24"/>
        </w:rPr>
        <w:lastRenderedPageBreak/>
        <w:t xml:space="preserve">clean energy future, including by ensuring that investments in the clean energy economy reach Tribal lands. </w:t>
      </w:r>
    </w:p>
    <w:p w14:paraId="15FB0811" w14:textId="6AB52F64" w:rsidR="009E6017" w:rsidRDefault="009E6017" w:rsidP="00021CB1">
      <w:pPr>
        <w:autoSpaceDE w:val="0"/>
        <w:autoSpaceDN w:val="0"/>
        <w:adjustRightInd w:val="0"/>
        <w:spacing w:after="0" w:line="240" w:lineRule="auto"/>
        <w:rPr>
          <w:rFonts w:ascii="Times New Roman" w:hAnsi="Times New Roman" w:cs="Times New Roman"/>
          <w:sz w:val="24"/>
          <w:szCs w:val="24"/>
        </w:rPr>
      </w:pPr>
    </w:p>
    <w:p w14:paraId="31711F2F" w14:textId="3F0B5AB1" w:rsidR="009E6017" w:rsidRPr="00F71B6C" w:rsidRDefault="00664E45" w:rsidP="00021CB1">
      <w:pPr>
        <w:autoSpaceDE w:val="0"/>
        <w:autoSpaceDN w:val="0"/>
        <w:adjustRightInd w:val="0"/>
        <w:spacing w:after="0" w:line="240" w:lineRule="auto"/>
        <w:rPr>
          <w:rFonts w:ascii="TimesNewRomanPSMT" w:hAnsi="TimesNewRomanPSMT" w:cs="TimesNewRomanPSMT"/>
          <w:sz w:val="24"/>
          <w:szCs w:val="24"/>
        </w:rPr>
      </w:pPr>
      <w:bookmarkStart w:id="0" w:name="_Hlk118207065"/>
      <w:r>
        <w:rPr>
          <w:rFonts w:ascii="Times New Roman" w:hAnsi="Times New Roman" w:cs="Times New Roman"/>
          <w:sz w:val="24"/>
          <w:szCs w:val="24"/>
        </w:rPr>
        <w:t xml:space="preserve">Tribal </w:t>
      </w:r>
      <w:r w:rsidR="006F41A5">
        <w:rPr>
          <w:rFonts w:ascii="Times New Roman" w:hAnsi="Times New Roman" w:cs="Times New Roman"/>
          <w:sz w:val="24"/>
          <w:szCs w:val="24"/>
        </w:rPr>
        <w:t>N</w:t>
      </w:r>
      <w:r>
        <w:rPr>
          <w:rFonts w:ascii="Times New Roman" w:hAnsi="Times New Roman" w:cs="Times New Roman"/>
          <w:sz w:val="24"/>
          <w:szCs w:val="24"/>
        </w:rPr>
        <w:t>ations are</w:t>
      </w:r>
      <w:r w:rsidR="009E6017">
        <w:rPr>
          <w:rFonts w:ascii="Times New Roman" w:hAnsi="Times New Roman" w:cs="Times New Roman"/>
          <w:sz w:val="24"/>
          <w:szCs w:val="24"/>
        </w:rPr>
        <w:t xml:space="preserve"> also </w:t>
      </w:r>
      <w:r w:rsidR="00F71B6C">
        <w:rPr>
          <w:rFonts w:ascii="Times New Roman" w:hAnsi="Times New Roman" w:cs="Times New Roman"/>
          <w:sz w:val="24"/>
          <w:szCs w:val="24"/>
        </w:rPr>
        <w:t xml:space="preserve">uniquely </w:t>
      </w:r>
      <w:r w:rsidR="009E6017">
        <w:rPr>
          <w:rFonts w:ascii="Times New Roman" w:hAnsi="Times New Roman" w:cs="Times New Roman"/>
          <w:sz w:val="24"/>
          <w:szCs w:val="24"/>
        </w:rPr>
        <w:t>positioned for EV infrastructure</w:t>
      </w:r>
      <w:r w:rsidR="00F71B6C">
        <w:rPr>
          <w:rFonts w:ascii="Times New Roman" w:hAnsi="Times New Roman" w:cs="Times New Roman"/>
          <w:sz w:val="24"/>
          <w:szCs w:val="24"/>
        </w:rPr>
        <w:t xml:space="preserve"> investment and deployment under t</w:t>
      </w:r>
      <w:r w:rsidR="009E6017">
        <w:rPr>
          <w:rFonts w:ascii="TimesNewRomanPSMT" w:hAnsi="TimesNewRomanPSMT" w:cs="TimesNewRomanPSMT"/>
          <w:sz w:val="24"/>
          <w:szCs w:val="24"/>
        </w:rPr>
        <w:t>he Fixing America’s Surface Transportation (“FAST”) Act of 2015</w:t>
      </w:r>
      <w:r w:rsidR="00F71B6C">
        <w:rPr>
          <w:rFonts w:ascii="TimesNewRomanPSMT" w:hAnsi="TimesNewRomanPSMT" w:cs="TimesNewRomanPSMT"/>
          <w:sz w:val="24"/>
          <w:szCs w:val="24"/>
        </w:rPr>
        <w:t>, which</w:t>
      </w:r>
      <w:r w:rsidR="009E6017">
        <w:rPr>
          <w:rFonts w:ascii="TimesNewRomanPSMT" w:hAnsi="TimesNewRomanPSMT" w:cs="TimesNewRomanPSMT"/>
          <w:sz w:val="24"/>
          <w:szCs w:val="24"/>
        </w:rPr>
        <w:t xml:space="preserve"> authorized GSA and other federal agencies to install, operate, and maintain EV charging stations in parking areas under federal agency jurisdiction (i.e., at federal buildings). GSA, DOI, HHS</w:t>
      </w:r>
      <w:r w:rsidR="00CD0B66">
        <w:rPr>
          <w:rFonts w:ascii="TimesNewRomanPSMT" w:hAnsi="TimesNewRomanPSMT" w:cs="TimesNewRomanPSMT"/>
          <w:sz w:val="24"/>
          <w:szCs w:val="24"/>
        </w:rPr>
        <w:t>,</w:t>
      </w:r>
      <w:r w:rsidR="009E6017">
        <w:rPr>
          <w:rFonts w:ascii="TimesNewRomanPSMT" w:hAnsi="TimesNewRomanPSMT" w:cs="TimesNewRomanPSMT"/>
          <w:sz w:val="24"/>
          <w:szCs w:val="24"/>
        </w:rPr>
        <w:t xml:space="preserve"> and USDA </w:t>
      </w:r>
      <w:r w:rsidR="003768FE">
        <w:rPr>
          <w:rFonts w:ascii="TimesNewRomanPSMT" w:hAnsi="TimesNewRomanPSMT" w:cs="TimesNewRomanPSMT"/>
          <w:sz w:val="24"/>
          <w:szCs w:val="24"/>
        </w:rPr>
        <w:t>operate</w:t>
      </w:r>
      <w:r w:rsidR="009E6017">
        <w:rPr>
          <w:rFonts w:ascii="TimesNewRomanPSMT" w:hAnsi="TimesNewRomanPSMT" w:cs="TimesNewRomanPSMT"/>
          <w:sz w:val="24"/>
          <w:szCs w:val="24"/>
        </w:rPr>
        <w:t xml:space="preserve"> the majority of federal buildings</w:t>
      </w:r>
      <w:r w:rsidR="003768FE">
        <w:rPr>
          <w:rFonts w:ascii="TimesNewRomanPSMT" w:hAnsi="TimesNewRomanPSMT" w:cs="TimesNewRomanPSMT"/>
          <w:sz w:val="24"/>
          <w:szCs w:val="24"/>
        </w:rPr>
        <w:t xml:space="preserve"> serving Tribal communities</w:t>
      </w:r>
      <w:r w:rsidR="009E6017">
        <w:rPr>
          <w:rFonts w:ascii="TimesNewRomanPSMT" w:hAnsi="TimesNewRomanPSMT" w:cs="TimesNewRomanPSMT"/>
          <w:sz w:val="24"/>
          <w:szCs w:val="24"/>
        </w:rPr>
        <w:t>.</w:t>
      </w:r>
    </w:p>
    <w:p w14:paraId="54D090FE" w14:textId="60574AE5" w:rsidR="00F37D3A" w:rsidRDefault="00F37D3A" w:rsidP="00F37D3A">
      <w:pPr>
        <w:spacing w:after="0" w:line="240" w:lineRule="auto"/>
        <w:rPr>
          <w:rFonts w:ascii="Times New Roman" w:hAnsi="Times New Roman" w:cs="Times New Roman"/>
          <w:sz w:val="24"/>
          <w:szCs w:val="24"/>
        </w:rPr>
      </w:pPr>
    </w:p>
    <w:bookmarkEnd w:id="0"/>
    <w:p w14:paraId="0FE11F3E" w14:textId="4ECE4B30" w:rsidR="00F37D3A" w:rsidRPr="006F6B4E" w:rsidRDefault="00DD2454" w:rsidP="00855374">
      <w:pPr>
        <w:pStyle w:val="Heading1"/>
      </w:pPr>
      <w:r>
        <w:t xml:space="preserve">Specific </w:t>
      </w:r>
      <w:r w:rsidR="00F37D3A" w:rsidRPr="006F6B4E">
        <w:t>Agency Commitments</w:t>
      </w:r>
    </w:p>
    <w:p w14:paraId="7CA900A8" w14:textId="7A8B2729" w:rsidR="00D54DAE" w:rsidRDefault="00D54DAE" w:rsidP="00F37D3A">
      <w:pPr>
        <w:spacing w:after="0" w:line="240" w:lineRule="auto"/>
        <w:jc w:val="center"/>
        <w:rPr>
          <w:rFonts w:ascii="Times New Roman" w:hAnsi="Times New Roman" w:cs="Times New Roman"/>
          <w:b/>
          <w:bCs/>
          <w:sz w:val="24"/>
          <w:szCs w:val="24"/>
        </w:rPr>
      </w:pPr>
    </w:p>
    <w:p w14:paraId="36B6E605" w14:textId="57242A73" w:rsidR="00F71B6C" w:rsidRDefault="00F71B6C" w:rsidP="00F71B6C">
      <w:pPr>
        <w:autoSpaceDE w:val="0"/>
        <w:autoSpaceDN w:val="0"/>
        <w:adjustRightInd w:val="0"/>
        <w:spacing w:after="0" w:line="240" w:lineRule="auto"/>
        <w:rPr>
          <w:rFonts w:ascii="Times New Roman" w:hAnsi="Times New Roman" w:cs="Times New Roman"/>
          <w:sz w:val="24"/>
          <w:szCs w:val="24"/>
        </w:rPr>
      </w:pPr>
      <w:bookmarkStart w:id="1" w:name="_Hlk111816105"/>
      <w:r>
        <w:rPr>
          <w:rFonts w:ascii="Times New Roman" w:hAnsi="Times New Roman" w:cs="Times New Roman"/>
          <w:sz w:val="24"/>
          <w:szCs w:val="24"/>
        </w:rPr>
        <w:t xml:space="preserve">To further EV infrastructure investment and deployment </w:t>
      </w:r>
      <w:r w:rsidR="00664E45">
        <w:rPr>
          <w:rFonts w:ascii="Times New Roman" w:hAnsi="Times New Roman" w:cs="Times New Roman"/>
          <w:sz w:val="24"/>
          <w:szCs w:val="24"/>
        </w:rPr>
        <w:t>for Tribal communities</w:t>
      </w:r>
      <w:r>
        <w:rPr>
          <w:rFonts w:ascii="Times New Roman" w:hAnsi="Times New Roman" w:cs="Times New Roman"/>
          <w:sz w:val="24"/>
          <w:szCs w:val="24"/>
        </w:rPr>
        <w:t xml:space="preserve">, the </w:t>
      </w:r>
      <w:r w:rsidR="0062059E">
        <w:rPr>
          <w:rFonts w:ascii="Times New Roman" w:hAnsi="Times New Roman" w:cs="Times New Roman"/>
          <w:sz w:val="24"/>
          <w:szCs w:val="24"/>
        </w:rPr>
        <w:t xml:space="preserve">participating </w:t>
      </w:r>
      <w:r>
        <w:rPr>
          <w:rFonts w:ascii="Times New Roman" w:hAnsi="Times New Roman" w:cs="Times New Roman"/>
          <w:sz w:val="24"/>
          <w:szCs w:val="24"/>
        </w:rPr>
        <w:t xml:space="preserve">agencies </w:t>
      </w:r>
      <w:r w:rsidR="002A0AC9">
        <w:rPr>
          <w:rFonts w:ascii="Times New Roman" w:hAnsi="Times New Roman" w:cs="Times New Roman"/>
          <w:sz w:val="24"/>
          <w:szCs w:val="24"/>
        </w:rPr>
        <w:t xml:space="preserve">in this initiative </w:t>
      </w:r>
      <w:r w:rsidR="002544CF">
        <w:rPr>
          <w:rFonts w:ascii="Times New Roman" w:hAnsi="Times New Roman" w:cs="Times New Roman"/>
          <w:sz w:val="24"/>
          <w:szCs w:val="24"/>
        </w:rPr>
        <w:t>propose</w:t>
      </w:r>
      <w:r>
        <w:rPr>
          <w:rFonts w:ascii="Times New Roman" w:hAnsi="Times New Roman" w:cs="Times New Roman"/>
          <w:sz w:val="24"/>
          <w:szCs w:val="24"/>
        </w:rPr>
        <w:t xml:space="preserve"> the commitments</w:t>
      </w:r>
      <w:r w:rsidR="008F010D">
        <w:rPr>
          <w:rFonts w:ascii="Times New Roman" w:hAnsi="Times New Roman" w:cs="Times New Roman"/>
          <w:sz w:val="24"/>
          <w:szCs w:val="24"/>
        </w:rPr>
        <w:t xml:space="preserve"> listed below</w:t>
      </w:r>
      <w:r>
        <w:rPr>
          <w:rFonts w:ascii="Times New Roman" w:hAnsi="Times New Roman" w:cs="Times New Roman"/>
          <w:sz w:val="24"/>
          <w:szCs w:val="24"/>
        </w:rPr>
        <w:t xml:space="preserve"> and will work </w:t>
      </w:r>
      <w:r w:rsidR="002A0AC9">
        <w:rPr>
          <w:rFonts w:ascii="Times New Roman" w:hAnsi="Times New Roman" w:cs="Times New Roman"/>
          <w:sz w:val="24"/>
          <w:szCs w:val="24"/>
        </w:rPr>
        <w:t xml:space="preserve">in consultation with Tribal </w:t>
      </w:r>
      <w:r w:rsidR="006F41A5">
        <w:rPr>
          <w:rFonts w:ascii="Times New Roman" w:hAnsi="Times New Roman" w:cs="Times New Roman"/>
          <w:sz w:val="24"/>
          <w:szCs w:val="24"/>
        </w:rPr>
        <w:t>N</w:t>
      </w:r>
      <w:r w:rsidR="002A0AC9">
        <w:rPr>
          <w:rFonts w:ascii="Times New Roman" w:hAnsi="Times New Roman" w:cs="Times New Roman"/>
          <w:sz w:val="24"/>
          <w:szCs w:val="24"/>
        </w:rPr>
        <w:t>ations on design and implementation.</w:t>
      </w:r>
    </w:p>
    <w:p w14:paraId="6C9C2D8F" w14:textId="11756134" w:rsidR="00F71B6C" w:rsidRDefault="00F71B6C" w:rsidP="004D7076">
      <w:pPr>
        <w:spacing w:after="0" w:line="240" w:lineRule="auto"/>
        <w:rPr>
          <w:rFonts w:ascii="Times New Roman" w:hAnsi="Times New Roman" w:cs="Times New Roman"/>
        </w:rPr>
      </w:pPr>
    </w:p>
    <w:p w14:paraId="4337787B" w14:textId="217D5958" w:rsidR="00530D40" w:rsidRPr="00530D40" w:rsidRDefault="00F71B6C" w:rsidP="00F71B6C">
      <w:pPr>
        <w:spacing w:after="0" w:line="240" w:lineRule="auto"/>
        <w:rPr>
          <w:rFonts w:ascii="Times New Roman" w:hAnsi="Times New Roman" w:cs="Times New Roman"/>
          <w:sz w:val="24"/>
          <w:szCs w:val="24"/>
        </w:rPr>
      </w:pPr>
      <w:r>
        <w:rPr>
          <w:rFonts w:ascii="TimesNewRomanPSMT" w:hAnsi="TimesNewRomanPSMT" w:cs="TimesNewRomanPSMT"/>
          <w:sz w:val="24"/>
          <w:szCs w:val="24"/>
        </w:rPr>
        <w:t xml:space="preserve">This initiative will require agencies to map the proposed deployment of infrastructure, </w:t>
      </w:r>
      <w:r w:rsidR="00530D40">
        <w:rPr>
          <w:rFonts w:ascii="TimesNewRomanPSMT" w:hAnsi="TimesNewRomanPSMT" w:cs="TimesNewRomanPSMT"/>
          <w:sz w:val="24"/>
          <w:szCs w:val="24"/>
        </w:rPr>
        <w:t xml:space="preserve">provide </w:t>
      </w:r>
      <w:r w:rsidR="00530D40">
        <w:rPr>
          <w:rFonts w:ascii="Times New Roman" w:hAnsi="Times New Roman" w:cs="Times New Roman"/>
          <w:sz w:val="24"/>
          <w:szCs w:val="24"/>
        </w:rPr>
        <w:t xml:space="preserve">technical assistance to access that funding, </w:t>
      </w:r>
      <w:r w:rsidR="00530D40" w:rsidRPr="00530D40">
        <w:rPr>
          <w:rFonts w:ascii="Times New Roman" w:hAnsi="Times New Roman" w:cs="Times New Roman"/>
          <w:sz w:val="24"/>
          <w:szCs w:val="24"/>
        </w:rPr>
        <w:t>support training and certification of workers installing EV supply equipment</w:t>
      </w:r>
      <w:r w:rsidR="00530D40">
        <w:rPr>
          <w:rFonts w:ascii="Times New Roman" w:hAnsi="Times New Roman" w:cs="Times New Roman"/>
          <w:sz w:val="24"/>
          <w:szCs w:val="24"/>
        </w:rPr>
        <w:t xml:space="preserve">, </w:t>
      </w:r>
      <w:r>
        <w:rPr>
          <w:rFonts w:ascii="TimesNewRomanPSMT" w:hAnsi="TimesNewRomanPSMT" w:cs="TimesNewRomanPSMT"/>
          <w:sz w:val="24"/>
          <w:szCs w:val="24"/>
        </w:rPr>
        <w:t xml:space="preserve">and </w:t>
      </w:r>
      <w:r w:rsidR="00530D40">
        <w:rPr>
          <w:rFonts w:ascii="TimesNewRomanPSMT" w:hAnsi="TimesNewRomanPSMT" w:cs="TimesNewRomanPSMT"/>
          <w:sz w:val="24"/>
          <w:szCs w:val="24"/>
        </w:rPr>
        <w:t xml:space="preserve">consult with Tribes and </w:t>
      </w:r>
      <w:r>
        <w:rPr>
          <w:rFonts w:ascii="TimesNewRomanPSMT" w:hAnsi="TimesNewRomanPSMT" w:cs="TimesNewRomanPSMT"/>
          <w:sz w:val="24"/>
          <w:szCs w:val="24"/>
        </w:rPr>
        <w:t>engage</w:t>
      </w:r>
      <w:r w:rsidR="00530D40">
        <w:rPr>
          <w:rFonts w:ascii="TimesNewRomanPSMT" w:hAnsi="TimesNewRomanPSMT" w:cs="TimesNewRomanPSMT"/>
          <w:sz w:val="24"/>
          <w:szCs w:val="24"/>
        </w:rPr>
        <w:t xml:space="preserve"> other </w:t>
      </w:r>
      <w:r>
        <w:rPr>
          <w:rFonts w:ascii="TimesNewRomanPSMT" w:hAnsi="TimesNewRomanPSMT" w:cs="TimesNewRomanPSMT"/>
          <w:sz w:val="24"/>
          <w:szCs w:val="24"/>
        </w:rPr>
        <w:t>stakeholders</w:t>
      </w:r>
      <w:r w:rsidR="00530D40">
        <w:rPr>
          <w:rFonts w:ascii="TimesNewRomanPSMT" w:hAnsi="TimesNewRomanPSMT" w:cs="TimesNewRomanPSMT"/>
          <w:sz w:val="24"/>
          <w:szCs w:val="24"/>
        </w:rPr>
        <w:t xml:space="preserve"> throughout the process.</w:t>
      </w:r>
    </w:p>
    <w:p w14:paraId="53126B6B" w14:textId="04AFC084" w:rsidR="002A0AC9" w:rsidRPr="005E5FAE" w:rsidRDefault="002A0AC9" w:rsidP="00F71B6C">
      <w:pPr>
        <w:spacing w:after="0" w:line="240" w:lineRule="auto"/>
        <w:rPr>
          <w:rFonts w:ascii="Times New Roman" w:hAnsi="Times New Roman" w:cs="Times New Roman"/>
          <w:sz w:val="24"/>
          <w:szCs w:val="24"/>
        </w:rPr>
      </w:pPr>
    </w:p>
    <w:p w14:paraId="657936DB" w14:textId="60D93718" w:rsidR="002A0AC9" w:rsidRPr="005E5FAE" w:rsidRDefault="0062059E" w:rsidP="00F71B6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Participating </w:t>
      </w:r>
      <w:r w:rsidR="002A0AC9" w:rsidRPr="005E5FAE">
        <w:rPr>
          <w:rFonts w:ascii="Times New Roman" w:hAnsi="Times New Roman" w:cs="Times New Roman"/>
          <w:sz w:val="24"/>
          <w:szCs w:val="24"/>
        </w:rPr>
        <w:t>agencies make the additional following commitments:</w:t>
      </w:r>
    </w:p>
    <w:p w14:paraId="5299E9D6" w14:textId="75AC8B55" w:rsidR="002A0AC9" w:rsidRPr="005E5FAE" w:rsidRDefault="002A0AC9" w:rsidP="00F71B6C">
      <w:pPr>
        <w:spacing w:after="0" w:line="240" w:lineRule="auto"/>
        <w:rPr>
          <w:rFonts w:ascii="Times New Roman" w:hAnsi="Times New Roman" w:cs="Times New Roman"/>
          <w:sz w:val="24"/>
          <w:szCs w:val="24"/>
        </w:rPr>
      </w:pPr>
    </w:p>
    <w:p w14:paraId="769DDCC5" w14:textId="6403E11D" w:rsidR="002A0AC9" w:rsidRPr="00530D40" w:rsidRDefault="0086261E" w:rsidP="004D7076">
      <w:pPr>
        <w:pStyle w:val="ListParagraph"/>
        <w:numPr>
          <w:ilvl w:val="0"/>
          <w:numId w:val="3"/>
        </w:numPr>
        <w:spacing w:after="0" w:line="240" w:lineRule="auto"/>
        <w:rPr>
          <w:rFonts w:ascii="Times New Roman" w:hAnsi="Times New Roman" w:cs="Times New Roman"/>
          <w:sz w:val="24"/>
          <w:szCs w:val="24"/>
        </w:rPr>
      </w:pPr>
      <w:r w:rsidRPr="00530D40">
        <w:rPr>
          <w:rFonts w:ascii="Times New Roman" w:hAnsi="Times New Roman" w:cs="Times New Roman"/>
          <w:sz w:val="24"/>
          <w:szCs w:val="24"/>
        </w:rPr>
        <w:t>DOI</w:t>
      </w:r>
      <w:r w:rsidR="00D54DAE" w:rsidRPr="00530D40">
        <w:rPr>
          <w:rFonts w:ascii="Times New Roman" w:hAnsi="Times New Roman" w:cs="Times New Roman"/>
          <w:sz w:val="24"/>
          <w:szCs w:val="24"/>
        </w:rPr>
        <w:t xml:space="preserve"> and DOT will map Tribal </w:t>
      </w:r>
      <w:r w:rsidR="006F41A5">
        <w:rPr>
          <w:rFonts w:ascii="Times New Roman" w:hAnsi="Times New Roman" w:cs="Times New Roman"/>
          <w:sz w:val="24"/>
          <w:szCs w:val="24"/>
        </w:rPr>
        <w:t>N</w:t>
      </w:r>
      <w:r w:rsidR="00D54DAE" w:rsidRPr="00530D40">
        <w:rPr>
          <w:rFonts w:ascii="Times New Roman" w:hAnsi="Times New Roman" w:cs="Times New Roman"/>
          <w:sz w:val="24"/>
          <w:szCs w:val="24"/>
        </w:rPr>
        <w:t>ations within NEVI’s geographic constraints</w:t>
      </w:r>
      <w:r w:rsidR="005855B3">
        <w:rPr>
          <w:rFonts w:ascii="Times New Roman" w:hAnsi="Times New Roman" w:cs="Times New Roman"/>
          <w:sz w:val="24"/>
          <w:szCs w:val="24"/>
        </w:rPr>
        <w:t xml:space="preserve">. </w:t>
      </w:r>
      <w:r w:rsidR="004D7076" w:rsidRPr="00530D40">
        <w:rPr>
          <w:rFonts w:ascii="Times New Roman" w:hAnsi="Times New Roman" w:cs="Times New Roman"/>
          <w:sz w:val="24"/>
          <w:szCs w:val="24"/>
        </w:rPr>
        <w:t xml:space="preserve">Using this data, agencies will </w:t>
      </w:r>
      <w:r w:rsidR="006A5C77" w:rsidRPr="00530D40">
        <w:rPr>
          <w:rFonts w:ascii="Times New Roman" w:hAnsi="Times New Roman" w:cs="Times New Roman"/>
          <w:sz w:val="24"/>
          <w:szCs w:val="24"/>
        </w:rPr>
        <w:t xml:space="preserve">consult with Tribes on how to </w:t>
      </w:r>
      <w:r w:rsidR="004D7076" w:rsidRPr="00530D40">
        <w:rPr>
          <w:rFonts w:ascii="Times New Roman" w:hAnsi="Times New Roman" w:cs="Times New Roman"/>
          <w:sz w:val="24"/>
          <w:szCs w:val="24"/>
        </w:rPr>
        <w:t>deploy</w:t>
      </w:r>
      <w:r w:rsidR="006A5C77" w:rsidRPr="00530D40">
        <w:rPr>
          <w:rFonts w:ascii="Times New Roman" w:hAnsi="Times New Roman" w:cs="Times New Roman"/>
          <w:sz w:val="24"/>
          <w:szCs w:val="24"/>
        </w:rPr>
        <w:t xml:space="preserve"> </w:t>
      </w:r>
      <w:r w:rsidR="004D7076" w:rsidRPr="00530D40">
        <w:rPr>
          <w:rFonts w:ascii="Times New Roman" w:hAnsi="Times New Roman" w:cs="Times New Roman"/>
          <w:sz w:val="24"/>
          <w:szCs w:val="24"/>
        </w:rPr>
        <w:t>i</w:t>
      </w:r>
      <w:r w:rsidR="00D54DAE" w:rsidRPr="00530D40">
        <w:rPr>
          <w:rFonts w:ascii="Times New Roman" w:hAnsi="Times New Roman" w:cs="Times New Roman"/>
          <w:sz w:val="24"/>
          <w:szCs w:val="24"/>
        </w:rPr>
        <w:t xml:space="preserve">nfrastructure </w:t>
      </w:r>
      <w:r w:rsidR="004D7076" w:rsidRPr="00530D40">
        <w:rPr>
          <w:rFonts w:ascii="Times New Roman" w:hAnsi="Times New Roman" w:cs="Times New Roman"/>
          <w:sz w:val="24"/>
          <w:szCs w:val="24"/>
        </w:rPr>
        <w:t xml:space="preserve">for </w:t>
      </w:r>
      <w:r w:rsidR="006A5C77" w:rsidRPr="00530D40">
        <w:rPr>
          <w:rFonts w:ascii="Times New Roman" w:hAnsi="Times New Roman" w:cs="Times New Roman"/>
          <w:sz w:val="24"/>
          <w:szCs w:val="24"/>
        </w:rPr>
        <w:t xml:space="preserve">Tribes </w:t>
      </w:r>
      <w:r w:rsidR="00D54DAE" w:rsidRPr="00530D40">
        <w:rPr>
          <w:rFonts w:ascii="Times New Roman" w:hAnsi="Times New Roman" w:cs="Times New Roman"/>
          <w:sz w:val="24"/>
          <w:szCs w:val="24"/>
        </w:rPr>
        <w:t>within th</w:t>
      </w:r>
      <w:r w:rsidR="002A0AC9" w:rsidRPr="00530D40">
        <w:rPr>
          <w:rFonts w:ascii="Times New Roman" w:hAnsi="Times New Roman" w:cs="Times New Roman"/>
          <w:sz w:val="24"/>
          <w:szCs w:val="24"/>
        </w:rPr>
        <w:t xml:space="preserve">ose statutory, </w:t>
      </w:r>
      <w:r w:rsidR="00D54DAE" w:rsidRPr="00530D40">
        <w:rPr>
          <w:rFonts w:ascii="Times New Roman" w:hAnsi="Times New Roman" w:cs="Times New Roman"/>
          <w:sz w:val="24"/>
          <w:szCs w:val="24"/>
        </w:rPr>
        <w:t>geographic constraint</w:t>
      </w:r>
      <w:r w:rsidR="002A0AC9" w:rsidRPr="00530D40">
        <w:rPr>
          <w:rFonts w:ascii="Times New Roman" w:hAnsi="Times New Roman" w:cs="Times New Roman"/>
          <w:sz w:val="24"/>
          <w:szCs w:val="24"/>
        </w:rPr>
        <w:t>s</w:t>
      </w:r>
      <w:r w:rsidR="00D54DAE" w:rsidRPr="00530D40">
        <w:rPr>
          <w:rFonts w:ascii="Times New Roman" w:hAnsi="Times New Roman" w:cs="Times New Roman"/>
          <w:sz w:val="24"/>
          <w:szCs w:val="24"/>
        </w:rPr>
        <w:t>.</w:t>
      </w:r>
    </w:p>
    <w:p w14:paraId="6A35F8C9" w14:textId="77777777" w:rsidR="006A5C77" w:rsidRPr="00530D40" w:rsidRDefault="006A5C77" w:rsidP="006A5C77">
      <w:pPr>
        <w:pStyle w:val="ListParagraph"/>
        <w:spacing w:after="0" w:line="240" w:lineRule="auto"/>
        <w:rPr>
          <w:rFonts w:ascii="Times New Roman" w:hAnsi="Times New Roman" w:cs="Times New Roman"/>
          <w:sz w:val="24"/>
          <w:szCs w:val="24"/>
        </w:rPr>
      </w:pPr>
    </w:p>
    <w:p w14:paraId="1B1FDFA9" w14:textId="18AAC0E8" w:rsidR="002A0AC9" w:rsidRPr="00530D40" w:rsidRDefault="006A5C77" w:rsidP="001232A5">
      <w:pPr>
        <w:pStyle w:val="ListParagraph"/>
        <w:numPr>
          <w:ilvl w:val="0"/>
          <w:numId w:val="3"/>
        </w:numPr>
        <w:spacing w:after="0" w:line="240" w:lineRule="auto"/>
        <w:rPr>
          <w:rFonts w:ascii="Times New Roman" w:hAnsi="Times New Roman" w:cs="Times New Roman"/>
          <w:sz w:val="24"/>
          <w:szCs w:val="24"/>
        </w:rPr>
      </w:pPr>
      <w:bookmarkStart w:id="2" w:name="_Hlk117868197"/>
      <w:r w:rsidRPr="00530D40">
        <w:rPr>
          <w:rFonts w:ascii="Times New Roman" w:hAnsi="Times New Roman" w:cs="Times New Roman"/>
          <w:sz w:val="24"/>
          <w:szCs w:val="24"/>
        </w:rPr>
        <w:t xml:space="preserve">DOT will provide technical assistance to Tribes on how </w:t>
      </w:r>
      <w:r w:rsidR="00722DF4">
        <w:rPr>
          <w:rFonts w:ascii="Times New Roman" w:hAnsi="Times New Roman" w:cs="Times New Roman"/>
          <w:sz w:val="24"/>
          <w:szCs w:val="24"/>
        </w:rPr>
        <w:t xml:space="preserve">to </w:t>
      </w:r>
      <w:r w:rsidR="00B74031">
        <w:rPr>
          <w:rFonts w:ascii="Times New Roman" w:hAnsi="Times New Roman" w:cs="Times New Roman"/>
          <w:sz w:val="24"/>
          <w:szCs w:val="24"/>
        </w:rPr>
        <w:t xml:space="preserve">nominate </w:t>
      </w:r>
      <w:r w:rsidRPr="00530D40">
        <w:rPr>
          <w:rFonts w:ascii="TimesNewRomanPSMT" w:hAnsi="TimesNewRomanPSMT" w:cs="TimesNewRomanPSMT"/>
          <w:sz w:val="24"/>
          <w:szCs w:val="24"/>
        </w:rPr>
        <w:t>Alternative Fuel Corridors</w:t>
      </w:r>
      <w:bookmarkEnd w:id="2"/>
      <w:r w:rsidR="005855B3">
        <w:rPr>
          <w:rFonts w:ascii="TimesNewRomanPSMT" w:hAnsi="TimesNewRomanPSMT" w:cs="TimesNewRomanPSMT"/>
          <w:sz w:val="24"/>
          <w:szCs w:val="24"/>
        </w:rPr>
        <w:t xml:space="preserve"> </w:t>
      </w:r>
      <w:r w:rsidR="00B74031">
        <w:rPr>
          <w:rFonts w:ascii="TimesNewRomanPSMT" w:hAnsi="TimesNewRomanPSMT" w:cs="TimesNewRomanPSMT"/>
          <w:sz w:val="24"/>
          <w:szCs w:val="24"/>
        </w:rPr>
        <w:t>for Secretarial consideration and approval</w:t>
      </w:r>
      <w:r w:rsidR="00407C85" w:rsidRPr="00407C85">
        <w:rPr>
          <w:rFonts w:ascii="Times New Roman" w:hAnsi="Times New Roman" w:cs="Times New Roman"/>
          <w:sz w:val="24"/>
          <w:szCs w:val="24"/>
        </w:rPr>
        <w:t xml:space="preserve">. </w:t>
      </w:r>
    </w:p>
    <w:p w14:paraId="615E71F9" w14:textId="77777777" w:rsidR="006A5C77" w:rsidRPr="00530D40" w:rsidRDefault="006A5C77" w:rsidP="006A5C77">
      <w:pPr>
        <w:spacing w:after="0" w:line="240" w:lineRule="auto"/>
        <w:rPr>
          <w:rFonts w:ascii="Times New Roman" w:hAnsi="Times New Roman" w:cs="Times New Roman"/>
          <w:sz w:val="24"/>
          <w:szCs w:val="24"/>
        </w:rPr>
      </w:pPr>
    </w:p>
    <w:p w14:paraId="5C5DF7B2" w14:textId="55289659" w:rsidR="005855B3" w:rsidRDefault="005855B3" w:rsidP="005855B3">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bookmarkStart w:id="3" w:name="_Hlk116838310"/>
      <w:r>
        <w:rPr>
          <w:rFonts w:ascii="Times New Roman" w:eastAsia="Times New Roman" w:hAnsi="Times New Roman" w:cs="Times New Roman"/>
          <w:color w:val="000000"/>
          <w:sz w:val="24"/>
          <w:szCs w:val="24"/>
        </w:rPr>
        <w:t>GSA</w:t>
      </w:r>
      <w:r w:rsidR="006F41A5">
        <w:rPr>
          <w:rFonts w:ascii="Times New Roman" w:eastAsia="Times New Roman" w:hAnsi="Times New Roman" w:cs="Times New Roman"/>
          <w:color w:val="000000"/>
          <w:sz w:val="24"/>
          <w:szCs w:val="24"/>
        </w:rPr>
        <w:t>, with assistance from DOI and HHS,</w:t>
      </w:r>
      <w:r>
        <w:rPr>
          <w:rFonts w:ascii="Times New Roman" w:eastAsia="Times New Roman" w:hAnsi="Times New Roman" w:cs="Times New Roman"/>
          <w:color w:val="000000"/>
          <w:sz w:val="24"/>
          <w:szCs w:val="24"/>
        </w:rPr>
        <w:t xml:space="preserve"> will </w:t>
      </w:r>
      <w:r>
        <w:rPr>
          <w:rFonts w:ascii="Times New Roman" w:eastAsia="Times New Roman" w:hAnsi="Times New Roman" w:cs="Times New Roman"/>
          <w:sz w:val="24"/>
          <w:szCs w:val="24"/>
        </w:rPr>
        <w:t>provide a map of</w:t>
      </w:r>
      <w:r>
        <w:rPr>
          <w:rFonts w:ascii="Times New Roman" w:eastAsia="Times New Roman" w:hAnsi="Times New Roman" w:cs="Times New Roman"/>
          <w:color w:val="000000"/>
          <w:sz w:val="24"/>
          <w:szCs w:val="24"/>
        </w:rPr>
        <w:t xml:space="preserve"> all federal facilities </w:t>
      </w:r>
      <w:r>
        <w:rPr>
          <w:rFonts w:ascii="Times New Roman" w:eastAsia="Times New Roman" w:hAnsi="Times New Roman" w:cs="Times New Roman"/>
          <w:sz w:val="24"/>
          <w:szCs w:val="24"/>
        </w:rPr>
        <w:t>and federal occupants</w:t>
      </w:r>
      <w:r>
        <w:rPr>
          <w:rFonts w:ascii="Times New Roman" w:eastAsia="Times New Roman" w:hAnsi="Times New Roman" w:cs="Times New Roman"/>
          <w:color w:val="000000"/>
          <w:sz w:val="24"/>
          <w:szCs w:val="24"/>
        </w:rPr>
        <w:t xml:space="preserve"> in Indian </w:t>
      </w:r>
      <w:r w:rsidR="00CD0B66">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rPr>
        <w:t xml:space="preserve">ountry under its jurisdiction. Using this data, all participating agencies will consult with Tribes on how FAST Act authority may be used to install, operate, and maintain EV charging stations within those facilities </w:t>
      </w:r>
      <w:r>
        <w:rPr>
          <w:rFonts w:ascii="Times New Roman" w:eastAsia="Times New Roman" w:hAnsi="Times New Roman" w:cs="Times New Roman"/>
          <w:sz w:val="24"/>
          <w:szCs w:val="24"/>
        </w:rPr>
        <w:t xml:space="preserve">in Indian </w:t>
      </w:r>
      <w:r w:rsidR="00CD0B66">
        <w:rPr>
          <w:rFonts w:ascii="Times New Roman" w:eastAsia="Times New Roman" w:hAnsi="Times New Roman" w:cs="Times New Roman"/>
          <w:sz w:val="24"/>
          <w:szCs w:val="24"/>
        </w:rPr>
        <w:t>C</w:t>
      </w:r>
      <w:r>
        <w:rPr>
          <w:rFonts w:ascii="Times New Roman" w:eastAsia="Times New Roman" w:hAnsi="Times New Roman" w:cs="Times New Roman"/>
          <w:sz w:val="24"/>
          <w:szCs w:val="24"/>
        </w:rPr>
        <w:t>ountry</w:t>
      </w:r>
      <w:r w:rsidR="00946147">
        <w:rPr>
          <w:rFonts w:ascii="Times New Roman" w:eastAsia="Times New Roman" w:hAnsi="Times New Roman" w:cs="Times New Roman"/>
          <w:sz w:val="24"/>
          <w:szCs w:val="24"/>
        </w:rPr>
        <w:t xml:space="preserve"> and Native communities</w:t>
      </w:r>
      <w:r>
        <w:rPr>
          <w:rFonts w:ascii="Times New Roman" w:eastAsia="Times New Roman" w:hAnsi="Times New Roman" w:cs="Times New Roman"/>
          <w:color w:val="000000"/>
          <w:sz w:val="24"/>
          <w:szCs w:val="24"/>
        </w:rPr>
        <w:t>.</w:t>
      </w:r>
    </w:p>
    <w:p w14:paraId="3E7085AA" w14:textId="77777777" w:rsidR="005855B3" w:rsidRPr="005855B3" w:rsidRDefault="005855B3" w:rsidP="006F41A5">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562185BF" w14:textId="58BC6040" w:rsidR="002105D6" w:rsidRPr="002105D6" w:rsidRDefault="00DD536A" w:rsidP="002105D6">
      <w:pPr>
        <w:pStyle w:val="ListParagraph"/>
        <w:numPr>
          <w:ilvl w:val="0"/>
          <w:numId w:val="3"/>
        </w:numPr>
        <w:rPr>
          <w:rFonts w:ascii="Times New Roman" w:eastAsia="Times New Roman" w:hAnsi="Times New Roman" w:cs="Times New Roman"/>
          <w:color w:val="000000"/>
          <w:sz w:val="24"/>
          <w:szCs w:val="24"/>
        </w:rPr>
      </w:pPr>
      <w:bookmarkStart w:id="4" w:name="_Hlk117863196"/>
      <w:r w:rsidRPr="00DD536A">
        <w:rPr>
          <w:rFonts w:ascii="Times New Roman" w:eastAsia="Times New Roman" w:hAnsi="Times New Roman" w:cs="Times New Roman"/>
          <w:color w:val="000000"/>
          <w:sz w:val="24"/>
          <w:szCs w:val="24"/>
        </w:rPr>
        <w:t xml:space="preserve">GSA will assist Tribes in </w:t>
      </w:r>
      <w:r w:rsidR="002105D6">
        <w:rPr>
          <w:rFonts w:ascii="Times New Roman" w:eastAsia="Times New Roman" w:hAnsi="Times New Roman" w:cs="Times New Roman"/>
          <w:color w:val="000000"/>
          <w:sz w:val="24"/>
          <w:szCs w:val="24"/>
        </w:rPr>
        <w:t xml:space="preserve">purchasing or leasing EVs from GSA by </w:t>
      </w:r>
      <w:r w:rsidRPr="00DD536A">
        <w:rPr>
          <w:rFonts w:ascii="Times New Roman" w:eastAsia="Times New Roman" w:hAnsi="Times New Roman" w:cs="Times New Roman"/>
          <w:color w:val="000000"/>
          <w:sz w:val="24"/>
          <w:szCs w:val="24"/>
        </w:rPr>
        <w:t>leveraging their authorities under federal law</w:t>
      </w:r>
      <w:r w:rsidR="002105D6">
        <w:rPr>
          <w:rFonts w:ascii="Times New Roman" w:eastAsia="Times New Roman" w:hAnsi="Times New Roman" w:cs="Times New Roman"/>
          <w:color w:val="000000"/>
          <w:sz w:val="24"/>
          <w:szCs w:val="24"/>
        </w:rPr>
        <w:t xml:space="preserve">, allowing Tribes to acquire EVs at highly discounted prices and lease vehicles at </w:t>
      </w:r>
      <w:r w:rsidR="00196DDB">
        <w:rPr>
          <w:rFonts w:ascii="Times New Roman" w:eastAsia="Times New Roman" w:hAnsi="Times New Roman" w:cs="Times New Roman"/>
          <w:color w:val="000000"/>
          <w:sz w:val="24"/>
          <w:szCs w:val="24"/>
        </w:rPr>
        <w:t xml:space="preserve">a </w:t>
      </w:r>
      <w:r w:rsidR="002105D6">
        <w:rPr>
          <w:rFonts w:ascii="Times New Roman" w:eastAsia="Times New Roman" w:hAnsi="Times New Roman" w:cs="Times New Roman"/>
          <w:color w:val="000000"/>
          <w:sz w:val="24"/>
          <w:szCs w:val="24"/>
        </w:rPr>
        <w:t xml:space="preserve">lower rate. </w:t>
      </w:r>
      <w:r w:rsidRPr="00DD536A">
        <w:rPr>
          <w:rFonts w:ascii="Times New Roman" w:eastAsia="Times New Roman" w:hAnsi="Times New Roman" w:cs="Times New Roman"/>
          <w:color w:val="000000"/>
          <w:sz w:val="24"/>
          <w:szCs w:val="24"/>
        </w:rPr>
        <w:t>GSA will create informational guides and materials and deliver customized training to Tribes</w:t>
      </w:r>
      <w:bookmarkStart w:id="5" w:name="_Hlk117870325"/>
      <w:r>
        <w:rPr>
          <w:rFonts w:ascii="Times New Roman" w:eastAsia="Times New Roman" w:hAnsi="Times New Roman" w:cs="Times New Roman"/>
          <w:color w:val="000000"/>
          <w:sz w:val="24"/>
          <w:szCs w:val="24"/>
        </w:rPr>
        <w:t xml:space="preserve"> </w:t>
      </w:r>
      <w:bookmarkEnd w:id="5"/>
      <w:r w:rsidR="00F56BDC">
        <w:rPr>
          <w:rFonts w:ascii="Times New Roman" w:eastAsia="Times New Roman" w:hAnsi="Times New Roman" w:cs="Times New Roman"/>
          <w:color w:val="000000"/>
          <w:sz w:val="24"/>
          <w:szCs w:val="24"/>
        </w:rPr>
        <w:t>t</w:t>
      </w:r>
      <w:r w:rsidR="00F56BDC" w:rsidRPr="00DD536A">
        <w:rPr>
          <w:rFonts w:ascii="Times New Roman" w:eastAsia="Times New Roman" w:hAnsi="Times New Roman" w:cs="Times New Roman"/>
          <w:color w:val="000000"/>
          <w:sz w:val="24"/>
          <w:szCs w:val="24"/>
        </w:rPr>
        <w:t>o further this initiative</w:t>
      </w:r>
      <w:bookmarkEnd w:id="4"/>
      <w:r w:rsidR="002105D6">
        <w:rPr>
          <w:rFonts w:ascii="Times New Roman" w:eastAsia="Times New Roman" w:hAnsi="Times New Roman" w:cs="Times New Roman"/>
          <w:color w:val="000000"/>
          <w:sz w:val="24"/>
          <w:szCs w:val="24"/>
        </w:rPr>
        <w:t>.</w:t>
      </w:r>
    </w:p>
    <w:p w14:paraId="4B63A2D4" w14:textId="77777777" w:rsidR="002105D6" w:rsidRPr="002105D6" w:rsidRDefault="002105D6" w:rsidP="002105D6">
      <w:pPr>
        <w:pStyle w:val="ListParagraph"/>
        <w:spacing w:after="0" w:line="240" w:lineRule="auto"/>
        <w:rPr>
          <w:rFonts w:ascii="Times New Roman" w:hAnsi="Times New Roman" w:cs="Times New Roman"/>
          <w:sz w:val="24"/>
          <w:szCs w:val="24"/>
        </w:rPr>
      </w:pPr>
    </w:p>
    <w:p w14:paraId="25C14608" w14:textId="6F0C204B" w:rsidR="002967B2" w:rsidRDefault="006A5C77" w:rsidP="00096C4D">
      <w:pPr>
        <w:pStyle w:val="ListParagraph"/>
        <w:numPr>
          <w:ilvl w:val="0"/>
          <w:numId w:val="3"/>
        </w:numPr>
        <w:spacing w:after="0" w:line="240" w:lineRule="auto"/>
        <w:rPr>
          <w:rFonts w:ascii="Times New Roman" w:hAnsi="Times New Roman" w:cs="Times New Roman"/>
          <w:sz w:val="24"/>
          <w:szCs w:val="24"/>
        </w:rPr>
      </w:pPr>
      <w:r w:rsidRPr="00407C85">
        <w:rPr>
          <w:rFonts w:ascii="TimesNewRomanPSMT" w:hAnsi="TimesNewRomanPSMT" w:cs="TimesNewRomanPSMT"/>
          <w:sz w:val="24"/>
          <w:szCs w:val="24"/>
        </w:rPr>
        <w:t xml:space="preserve">For </w:t>
      </w:r>
      <w:r>
        <w:rPr>
          <w:rFonts w:ascii="TimesNewRomanPSMT" w:hAnsi="TimesNewRomanPSMT" w:cs="TimesNewRomanPSMT"/>
          <w:sz w:val="24"/>
          <w:szCs w:val="24"/>
        </w:rPr>
        <w:t xml:space="preserve">the 10% of $5 billion </w:t>
      </w:r>
      <w:r w:rsidR="0009260E">
        <w:rPr>
          <w:rFonts w:ascii="TimesNewRomanPSMT" w:hAnsi="TimesNewRomanPSMT" w:cs="TimesNewRomanPSMT"/>
          <w:sz w:val="24"/>
          <w:szCs w:val="24"/>
        </w:rPr>
        <w:t>in</w:t>
      </w:r>
      <w:r>
        <w:rPr>
          <w:rFonts w:ascii="TimesNewRomanPSMT" w:hAnsi="TimesNewRomanPSMT" w:cs="TimesNewRomanPSMT"/>
          <w:sz w:val="24"/>
          <w:szCs w:val="24"/>
        </w:rPr>
        <w:t xml:space="preserve"> grants to states or localities </w:t>
      </w:r>
      <w:r w:rsidR="0009260E">
        <w:rPr>
          <w:rFonts w:ascii="TimesNewRomanPSMT" w:hAnsi="TimesNewRomanPSMT" w:cs="TimesNewRomanPSMT"/>
          <w:sz w:val="24"/>
          <w:szCs w:val="24"/>
        </w:rPr>
        <w:t xml:space="preserve">requiring </w:t>
      </w:r>
      <w:r>
        <w:rPr>
          <w:rFonts w:ascii="TimesNewRomanPSMT" w:hAnsi="TimesNewRomanPSMT" w:cs="TimesNewRomanPSMT"/>
          <w:sz w:val="24"/>
          <w:szCs w:val="24"/>
        </w:rPr>
        <w:t>additional assistance to strategically deploy electrical vehicle infrastructure</w:t>
      </w:r>
      <w:r w:rsidR="00DF04CB">
        <w:rPr>
          <w:rFonts w:ascii="TimesNewRomanPSMT" w:hAnsi="TimesNewRomanPSMT" w:cs="TimesNewRomanPSMT"/>
          <w:sz w:val="24"/>
          <w:szCs w:val="24"/>
        </w:rPr>
        <w:t xml:space="preserve">: based on identified gaps in the national network, </w:t>
      </w:r>
      <w:r w:rsidR="0009260E">
        <w:rPr>
          <w:rFonts w:ascii="TimesNewRomanPSMT" w:hAnsi="TimesNewRomanPSMT" w:cs="TimesNewRomanPSMT"/>
          <w:sz w:val="24"/>
          <w:szCs w:val="24"/>
        </w:rPr>
        <w:t>DO</w:t>
      </w:r>
      <w:r w:rsidR="00DF04CB">
        <w:rPr>
          <w:rFonts w:ascii="TimesNewRomanPSMT" w:hAnsi="TimesNewRomanPSMT" w:cs="TimesNewRomanPSMT"/>
          <w:sz w:val="24"/>
          <w:szCs w:val="24"/>
        </w:rPr>
        <w:t>T</w:t>
      </w:r>
      <w:r w:rsidR="0009260E">
        <w:rPr>
          <w:rFonts w:ascii="TimesNewRomanPSMT" w:hAnsi="TimesNewRomanPSMT" w:cs="TimesNewRomanPSMT"/>
          <w:sz w:val="24"/>
          <w:szCs w:val="24"/>
        </w:rPr>
        <w:t xml:space="preserve"> </w:t>
      </w:r>
      <w:r w:rsidR="00DF04CB" w:rsidRPr="00DF04CB">
        <w:rPr>
          <w:rFonts w:ascii="Times New Roman" w:hAnsi="Times New Roman" w:cs="Times New Roman"/>
          <w:sz w:val="24"/>
          <w:szCs w:val="24"/>
        </w:rPr>
        <w:t>will give priority to rural and underserved areas, including projects conducted by states and localities that will serve Tribal communities.</w:t>
      </w:r>
    </w:p>
    <w:p w14:paraId="68CED3F1" w14:textId="77777777" w:rsidR="00096C4D" w:rsidRPr="00096C4D" w:rsidRDefault="00096C4D" w:rsidP="00096C4D">
      <w:pPr>
        <w:spacing w:after="0" w:line="240" w:lineRule="auto"/>
        <w:rPr>
          <w:rFonts w:ascii="Times New Roman" w:hAnsi="Times New Roman" w:cs="Times New Roman"/>
          <w:sz w:val="24"/>
          <w:szCs w:val="24"/>
        </w:rPr>
      </w:pPr>
    </w:p>
    <w:p w14:paraId="167CB245" w14:textId="7F60958E" w:rsidR="002967B2" w:rsidRPr="00711F45" w:rsidRDefault="00DF04CB" w:rsidP="002967B2">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For the </w:t>
      </w:r>
      <w:r w:rsidR="002967B2" w:rsidRPr="00711F45">
        <w:rPr>
          <w:rFonts w:ascii="Times New Roman" w:hAnsi="Times New Roman" w:cs="Times New Roman"/>
          <w:sz w:val="24"/>
          <w:szCs w:val="24"/>
        </w:rPr>
        <w:t xml:space="preserve">$2.5 billion </w:t>
      </w:r>
      <w:r w:rsidR="00060418">
        <w:rPr>
          <w:rFonts w:ascii="Times New Roman" w:hAnsi="Times New Roman" w:cs="Times New Roman"/>
          <w:sz w:val="24"/>
          <w:szCs w:val="24"/>
        </w:rPr>
        <w:t>Charging and Fueling Infrastructure (CFI) Discretionary Grant Program</w:t>
      </w:r>
      <w:r>
        <w:rPr>
          <w:rFonts w:ascii="Times New Roman" w:hAnsi="Times New Roman" w:cs="Times New Roman"/>
          <w:sz w:val="24"/>
          <w:szCs w:val="24"/>
        </w:rPr>
        <w:t>, DOT will prioritize project</w:t>
      </w:r>
      <w:r w:rsidR="00972D0F">
        <w:rPr>
          <w:rFonts w:ascii="Times New Roman" w:hAnsi="Times New Roman" w:cs="Times New Roman"/>
          <w:sz w:val="24"/>
          <w:szCs w:val="24"/>
        </w:rPr>
        <w:t>s</w:t>
      </w:r>
      <w:r>
        <w:rPr>
          <w:rFonts w:ascii="Times New Roman" w:hAnsi="Times New Roman" w:cs="Times New Roman"/>
          <w:sz w:val="24"/>
          <w:szCs w:val="24"/>
        </w:rPr>
        <w:t xml:space="preserve"> that will serve rural and underserved areas, including Tribal lands</w:t>
      </w:r>
      <w:r w:rsidR="00946147">
        <w:rPr>
          <w:rFonts w:ascii="Times New Roman" w:hAnsi="Times New Roman" w:cs="Times New Roman"/>
          <w:sz w:val="24"/>
          <w:szCs w:val="24"/>
        </w:rPr>
        <w:t xml:space="preserve"> and </w:t>
      </w:r>
      <w:r w:rsidR="00722DF4">
        <w:rPr>
          <w:rFonts w:ascii="Times New Roman" w:hAnsi="Times New Roman" w:cs="Times New Roman"/>
          <w:sz w:val="24"/>
          <w:szCs w:val="24"/>
        </w:rPr>
        <w:t xml:space="preserve">Native </w:t>
      </w:r>
      <w:r w:rsidR="00946147">
        <w:rPr>
          <w:rFonts w:ascii="Times New Roman" w:hAnsi="Times New Roman" w:cs="Times New Roman"/>
          <w:sz w:val="24"/>
          <w:szCs w:val="24"/>
        </w:rPr>
        <w:t>communities</w:t>
      </w:r>
      <w:r w:rsidR="002967B2" w:rsidRPr="00711F45">
        <w:rPr>
          <w:rFonts w:ascii="Times New Roman" w:hAnsi="Times New Roman" w:cs="Times New Roman"/>
          <w:sz w:val="24"/>
          <w:szCs w:val="24"/>
        </w:rPr>
        <w:t>.</w:t>
      </w:r>
    </w:p>
    <w:p w14:paraId="66CC5939" w14:textId="77777777" w:rsidR="002967B2" w:rsidRPr="002967B2" w:rsidRDefault="002967B2" w:rsidP="002967B2">
      <w:pPr>
        <w:spacing w:after="0" w:line="240" w:lineRule="auto"/>
        <w:rPr>
          <w:rFonts w:ascii="Times New Roman" w:hAnsi="Times New Roman" w:cs="Times New Roman"/>
          <w:sz w:val="24"/>
          <w:szCs w:val="24"/>
        </w:rPr>
      </w:pPr>
    </w:p>
    <w:p w14:paraId="6020BF46" w14:textId="7FB20118" w:rsidR="001C278A" w:rsidRPr="0009260E" w:rsidRDefault="0009260E" w:rsidP="0009260E">
      <w:pPr>
        <w:pStyle w:val="ListParagraph"/>
        <w:numPr>
          <w:ilvl w:val="0"/>
          <w:numId w:val="3"/>
        </w:numPr>
        <w:spacing w:after="0" w:line="240" w:lineRule="auto"/>
        <w:rPr>
          <w:rFonts w:ascii="Times New Roman" w:hAnsi="Times New Roman" w:cs="Times New Roman"/>
          <w:sz w:val="24"/>
          <w:szCs w:val="24"/>
        </w:rPr>
      </w:pPr>
      <w:bookmarkStart w:id="6" w:name="_Hlk117857621"/>
      <w:r>
        <w:rPr>
          <w:rFonts w:ascii="Times New Roman" w:hAnsi="Times New Roman" w:cs="Times New Roman"/>
          <w:sz w:val="24"/>
          <w:szCs w:val="24"/>
        </w:rPr>
        <w:t xml:space="preserve">DOT will provide technical assistance to Tribes to </w:t>
      </w:r>
      <w:r w:rsidRPr="0009260E">
        <w:rPr>
          <w:rFonts w:ascii="Times New Roman" w:hAnsi="Times New Roman" w:cs="Times New Roman"/>
          <w:sz w:val="24"/>
          <w:szCs w:val="24"/>
        </w:rPr>
        <w:t xml:space="preserve">take advantage of the </w:t>
      </w:r>
      <w:bookmarkEnd w:id="3"/>
      <w:r w:rsidR="001C278A" w:rsidRPr="0009260E">
        <w:rPr>
          <w:rFonts w:ascii="Times New Roman" w:hAnsi="Times New Roman" w:cs="Times New Roman"/>
          <w:sz w:val="24"/>
          <w:szCs w:val="24"/>
        </w:rPr>
        <w:t xml:space="preserve">$2.5 billion </w:t>
      </w:r>
      <w:r w:rsidR="003E29DB">
        <w:rPr>
          <w:rFonts w:ascii="Times New Roman" w:hAnsi="Times New Roman" w:cs="Times New Roman"/>
          <w:sz w:val="24"/>
          <w:szCs w:val="24"/>
        </w:rPr>
        <w:t xml:space="preserve">Discretionary Grant Program for </w:t>
      </w:r>
      <w:r w:rsidR="00060418">
        <w:rPr>
          <w:rFonts w:ascii="Times New Roman" w:hAnsi="Times New Roman" w:cs="Times New Roman"/>
          <w:sz w:val="24"/>
          <w:szCs w:val="24"/>
        </w:rPr>
        <w:t xml:space="preserve">Charging and Fueling Infrastructure (CFI) </w:t>
      </w:r>
      <w:r w:rsidR="001C278A" w:rsidRPr="0009260E">
        <w:rPr>
          <w:rFonts w:ascii="Times New Roman" w:hAnsi="Times New Roman" w:cs="Times New Roman"/>
          <w:sz w:val="24"/>
          <w:szCs w:val="24"/>
        </w:rPr>
        <w:t>for Tribal EV infrastructure.</w:t>
      </w:r>
    </w:p>
    <w:bookmarkEnd w:id="6"/>
    <w:p w14:paraId="6AE6C97B" w14:textId="77777777" w:rsidR="00AE4021" w:rsidRPr="00AE4021" w:rsidRDefault="00AE4021" w:rsidP="00AE4021">
      <w:pPr>
        <w:pStyle w:val="ListParagraph"/>
        <w:rPr>
          <w:rFonts w:ascii="Times New Roman" w:hAnsi="Times New Roman" w:cs="Times New Roman"/>
          <w:sz w:val="24"/>
          <w:szCs w:val="24"/>
        </w:rPr>
      </w:pPr>
    </w:p>
    <w:p w14:paraId="7ED5CB57" w14:textId="44343A3A" w:rsidR="00AE4021" w:rsidRPr="00AE4021" w:rsidRDefault="00AE4021" w:rsidP="00AE4021">
      <w:pPr>
        <w:pStyle w:val="ListParagraph"/>
        <w:numPr>
          <w:ilvl w:val="0"/>
          <w:numId w:val="3"/>
        </w:numPr>
        <w:spacing w:after="0" w:line="240" w:lineRule="auto"/>
        <w:rPr>
          <w:rFonts w:ascii="Times New Roman" w:eastAsia="Times New Roman" w:hAnsi="Times New Roman" w:cs="Times New Roman"/>
          <w:sz w:val="24"/>
          <w:szCs w:val="24"/>
        </w:rPr>
      </w:pPr>
      <w:r w:rsidRPr="00C0020F">
        <w:rPr>
          <w:rFonts w:ascii="Times New Roman" w:hAnsi="Times New Roman" w:cs="Times New Roman"/>
          <w:sz w:val="24"/>
          <w:szCs w:val="24"/>
        </w:rPr>
        <w:t xml:space="preserve">DOT will review and update its EV Toolkit to include specific sections </w:t>
      </w:r>
      <w:r w:rsidR="008A01EB">
        <w:rPr>
          <w:rFonts w:ascii="Times New Roman" w:hAnsi="Times New Roman" w:cs="Times New Roman"/>
          <w:sz w:val="24"/>
          <w:szCs w:val="24"/>
        </w:rPr>
        <w:t>addressing</w:t>
      </w:r>
      <w:r w:rsidR="008A01EB" w:rsidRPr="00C0020F">
        <w:rPr>
          <w:rFonts w:ascii="Times New Roman" w:hAnsi="Times New Roman" w:cs="Times New Roman"/>
          <w:sz w:val="24"/>
          <w:szCs w:val="24"/>
        </w:rPr>
        <w:t xml:space="preserve"> </w:t>
      </w:r>
      <w:r w:rsidRPr="00C0020F">
        <w:rPr>
          <w:rFonts w:ascii="Times New Roman" w:hAnsi="Times New Roman" w:cs="Times New Roman"/>
          <w:sz w:val="24"/>
          <w:szCs w:val="24"/>
        </w:rPr>
        <w:t>Tribal lands to ensure Tribal Nations have access to the most up-to-date resources for deploying EV infrastructure.</w:t>
      </w:r>
    </w:p>
    <w:p w14:paraId="7EB41346" w14:textId="77777777" w:rsidR="0009260E" w:rsidRDefault="0009260E" w:rsidP="0009260E">
      <w:pPr>
        <w:pStyle w:val="ListParagraph"/>
        <w:spacing w:after="0" w:line="240" w:lineRule="auto"/>
        <w:rPr>
          <w:rFonts w:ascii="Times New Roman" w:hAnsi="Times New Roman" w:cs="Times New Roman"/>
          <w:sz w:val="24"/>
          <w:szCs w:val="24"/>
        </w:rPr>
      </w:pPr>
    </w:p>
    <w:p w14:paraId="42FF94D0" w14:textId="05AB13B3" w:rsidR="00D54DAE" w:rsidRPr="005E5FAE" w:rsidRDefault="002A0AC9" w:rsidP="004D7076">
      <w:pPr>
        <w:pStyle w:val="ListParagraph"/>
        <w:numPr>
          <w:ilvl w:val="0"/>
          <w:numId w:val="3"/>
        </w:numPr>
        <w:spacing w:after="0" w:line="240" w:lineRule="auto"/>
        <w:rPr>
          <w:rFonts w:ascii="Times New Roman" w:hAnsi="Times New Roman" w:cs="Times New Roman"/>
          <w:sz w:val="24"/>
          <w:szCs w:val="24"/>
        </w:rPr>
      </w:pPr>
      <w:r w:rsidRPr="005E5FAE">
        <w:rPr>
          <w:rFonts w:ascii="Times New Roman" w:hAnsi="Times New Roman" w:cs="Times New Roman"/>
          <w:sz w:val="24"/>
          <w:szCs w:val="24"/>
        </w:rPr>
        <w:t>DOT</w:t>
      </w:r>
      <w:r w:rsidR="00D54DAE" w:rsidRPr="005E5FAE">
        <w:rPr>
          <w:rFonts w:ascii="Times New Roman" w:hAnsi="Times New Roman" w:cs="Times New Roman"/>
          <w:sz w:val="24"/>
          <w:szCs w:val="24"/>
        </w:rPr>
        <w:t xml:space="preserve"> will </w:t>
      </w:r>
      <w:bookmarkStart w:id="7" w:name="_Hlk116841257"/>
      <w:r w:rsidRPr="005E5FAE">
        <w:rPr>
          <w:rFonts w:ascii="Times New Roman" w:hAnsi="Times New Roman" w:cs="Times New Roman"/>
          <w:sz w:val="24"/>
          <w:szCs w:val="24"/>
        </w:rPr>
        <w:t>consult with Tribal nations</w:t>
      </w:r>
      <w:r w:rsidR="00407C85">
        <w:rPr>
          <w:rFonts w:ascii="Times New Roman" w:hAnsi="Times New Roman" w:cs="Times New Roman"/>
          <w:sz w:val="24"/>
          <w:szCs w:val="24"/>
        </w:rPr>
        <w:t xml:space="preserve"> </w:t>
      </w:r>
      <w:r w:rsidR="00407C85" w:rsidRPr="00407C85">
        <w:rPr>
          <w:rFonts w:ascii="Times New Roman" w:hAnsi="Times New Roman" w:cs="Times New Roman"/>
          <w:sz w:val="24"/>
          <w:szCs w:val="24"/>
        </w:rPr>
        <w:t>to consider updates to the NEVI State EV Charging Infrastructure Plan certification process</w:t>
      </w:r>
      <w:r w:rsidR="00060418">
        <w:rPr>
          <w:rFonts w:ascii="Times New Roman" w:hAnsi="Times New Roman" w:cs="Times New Roman"/>
          <w:sz w:val="24"/>
          <w:szCs w:val="24"/>
        </w:rPr>
        <w:t xml:space="preserve"> to improve Tribal input</w:t>
      </w:r>
      <w:r w:rsidR="00407C85" w:rsidRPr="00407C85">
        <w:rPr>
          <w:rFonts w:ascii="Times New Roman" w:hAnsi="Times New Roman" w:cs="Times New Roman"/>
          <w:sz w:val="24"/>
          <w:szCs w:val="24"/>
        </w:rPr>
        <w:t>.</w:t>
      </w:r>
      <w:bookmarkEnd w:id="7"/>
    </w:p>
    <w:p w14:paraId="596A2CB2" w14:textId="77777777" w:rsidR="002A0AC9" w:rsidRPr="005E5FAE" w:rsidRDefault="002A0AC9" w:rsidP="002A0AC9">
      <w:pPr>
        <w:pStyle w:val="ListParagraph"/>
        <w:rPr>
          <w:rFonts w:ascii="Times New Roman" w:hAnsi="Times New Roman" w:cs="Times New Roman"/>
          <w:sz w:val="24"/>
          <w:szCs w:val="24"/>
        </w:rPr>
      </w:pPr>
    </w:p>
    <w:p w14:paraId="3E9E492E" w14:textId="6D84D915" w:rsidR="002A0AC9" w:rsidRDefault="00133C9A" w:rsidP="004D7076">
      <w:pPr>
        <w:pStyle w:val="ListParagraph"/>
        <w:numPr>
          <w:ilvl w:val="0"/>
          <w:numId w:val="3"/>
        </w:numPr>
        <w:spacing w:after="0" w:line="240" w:lineRule="auto"/>
        <w:rPr>
          <w:rFonts w:ascii="Times New Roman" w:hAnsi="Times New Roman" w:cs="Times New Roman"/>
          <w:sz w:val="24"/>
          <w:szCs w:val="24"/>
        </w:rPr>
      </w:pPr>
      <w:r w:rsidRPr="005E5FAE">
        <w:rPr>
          <w:rFonts w:ascii="Times New Roman" w:hAnsi="Times New Roman" w:cs="Times New Roman"/>
          <w:sz w:val="24"/>
          <w:szCs w:val="24"/>
        </w:rPr>
        <w:t>DOT</w:t>
      </w:r>
      <w:r w:rsidR="005E5FAE">
        <w:rPr>
          <w:rFonts w:ascii="Times New Roman" w:hAnsi="Times New Roman" w:cs="Times New Roman"/>
          <w:sz w:val="24"/>
          <w:szCs w:val="24"/>
        </w:rPr>
        <w:t xml:space="preserve"> will </w:t>
      </w:r>
      <w:r w:rsidR="00060418">
        <w:rPr>
          <w:rFonts w:ascii="Times New Roman" w:hAnsi="Times New Roman" w:cs="Times New Roman"/>
          <w:sz w:val="24"/>
          <w:szCs w:val="24"/>
        </w:rPr>
        <w:t xml:space="preserve">add topics </w:t>
      </w:r>
      <w:r w:rsidR="005E5FAE">
        <w:rPr>
          <w:rFonts w:ascii="Times New Roman" w:hAnsi="Times New Roman" w:cs="Times New Roman"/>
          <w:sz w:val="24"/>
          <w:szCs w:val="24"/>
        </w:rPr>
        <w:t>on Tribal EV infrastructure</w:t>
      </w:r>
      <w:r w:rsidR="0038095C">
        <w:rPr>
          <w:rFonts w:ascii="Times New Roman" w:hAnsi="Times New Roman" w:cs="Times New Roman"/>
          <w:sz w:val="24"/>
          <w:szCs w:val="24"/>
        </w:rPr>
        <w:t xml:space="preserve"> to the technical assistance it provides to states.</w:t>
      </w:r>
    </w:p>
    <w:p w14:paraId="205F7306" w14:textId="77777777" w:rsidR="00F02557" w:rsidRPr="00F02557" w:rsidRDefault="00F02557" w:rsidP="00F02557">
      <w:pPr>
        <w:pStyle w:val="ListParagraph"/>
        <w:rPr>
          <w:rFonts w:ascii="Times New Roman" w:hAnsi="Times New Roman" w:cs="Times New Roman"/>
          <w:sz w:val="24"/>
          <w:szCs w:val="24"/>
        </w:rPr>
      </w:pPr>
      <w:bookmarkStart w:id="8" w:name="_Hlk116838140"/>
    </w:p>
    <w:p w14:paraId="7842711B" w14:textId="1C88E8A0" w:rsidR="00F02557" w:rsidRPr="00530D40" w:rsidRDefault="00F02557" w:rsidP="00F02557">
      <w:pPr>
        <w:pStyle w:val="ListParagraph"/>
        <w:numPr>
          <w:ilvl w:val="0"/>
          <w:numId w:val="3"/>
        </w:numPr>
        <w:spacing w:after="0" w:line="240" w:lineRule="auto"/>
        <w:rPr>
          <w:rFonts w:ascii="Times New Roman" w:hAnsi="Times New Roman" w:cs="Times New Roman"/>
          <w:sz w:val="24"/>
          <w:szCs w:val="24"/>
        </w:rPr>
      </w:pPr>
      <w:r w:rsidRPr="00530D40">
        <w:rPr>
          <w:rFonts w:ascii="Times New Roman" w:hAnsi="Times New Roman" w:cs="Times New Roman"/>
          <w:sz w:val="24"/>
          <w:szCs w:val="24"/>
        </w:rPr>
        <w:t>DOE will support Tribal Nations</w:t>
      </w:r>
      <w:r w:rsidR="003E4591">
        <w:rPr>
          <w:rFonts w:ascii="Times New Roman" w:hAnsi="Times New Roman" w:cs="Times New Roman"/>
          <w:sz w:val="24"/>
          <w:szCs w:val="24"/>
        </w:rPr>
        <w:t>’</w:t>
      </w:r>
      <w:r w:rsidRPr="00530D40">
        <w:rPr>
          <w:rFonts w:ascii="Times New Roman" w:hAnsi="Times New Roman" w:cs="Times New Roman"/>
          <w:sz w:val="24"/>
          <w:szCs w:val="24"/>
        </w:rPr>
        <w:t xml:space="preserve"> roles in the EV battery supply chain through BIL</w:t>
      </w:r>
      <w:r w:rsidR="003E4591">
        <w:rPr>
          <w:rFonts w:ascii="Times New Roman" w:hAnsi="Times New Roman" w:cs="Times New Roman"/>
          <w:sz w:val="24"/>
          <w:szCs w:val="24"/>
        </w:rPr>
        <w:t xml:space="preserve"> funding opportunities</w:t>
      </w:r>
      <w:r w:rsidRPr="00530D40">
        <w:rPr>
          <w:rFonts w:ascii="Times New Roman" w:hAnsi="Times New Roman" w:cs="Times New Roman"/>
          <w:sz w:val="24"/>
          <w:szCs w:val="24"/>
        </w:rPr>
        <w:t xml:space="preserve"> </w:t>
      </w:r>
      <w:r w:rsidR="003E4591" w:rsidRPr="00530D40">
        <w:rPr>
          <w:rFonts w:ascii="Times New Roman" w:hAnsi="Times New Roman" w:cs="Times New Roman"/>
          <w:sz w:val="24"/>
          <w:szCs w:val="24"/>
        </w:rPr>
        <w:t>support</w:t>
      </w:r>
      <w:r w:rsidR="003E4591">
        <w:rPr>
          <w:rFonts w:ascii="Times New Roman" w:hAnsi="Times New Roman" w:cs="Times New Roman"/>
          <w:sz w:val="24"/>
          <w:szCs w:val="24"/>
        </w:rPr>
        <w:t>ing</w:t>
      </w:r>
      <w:r w:rsidR="003E4591" w:rsidRPr="00530D40">
        <w:rPr>
          <w:rFonts w:ascii="Times New Roman" w:hAnsi="Times New Roman" w:cs="Times New Roman"/>
          <w:sz w:val="24"/>
          <w:szCs w:val="24"/>
        </w:rPr>
        <w:t xml:space="preserve"> </w:t>
      </w:r>
      <w:r w:rsidRPr="00530D40">
        <w:rPr>
          <w:rFonts w:ascii="Times New Roman" w:hAnsi="Times New Roman" w:cs="Times New Roman"/>
          <w:sz w:val="24"/>
          <w:szCs w:val="24"/>
        </w:rPr>
        <w:t>battery manufacturing, recycling, and material processing</w:t>
      </w:r>
      <w:r w:rsidR="0069138D">
        <w:rPr>
          <w:rFonts w:ascii="Times New Roman" w:hAnsi="Times New Roman" w:cs="Times New Roman"/>
          <w:sz w:val="24"/>
          <w:szCs w:val="24"/>
        </w:rPr>
        <w:t>. Specifically, DOE will establish program guidance to improve engagement with Tribal governments and communities, Tribal workforce development, and community benefits agreements in funding applications relevant to Tribal Nations’ concerns</w:t>
      </w:r>
      <w:r w:rsidRPr="00530D40">
        <w:rPr>
          <w:rFonts w:ascii="Times New Roman" w:hAnsi="Times New Roman" w:cs="Times New Roman"/>
          <w:sz w:val="24"/>
          <w:szCs w:val="24"/>
        </w:rPr>
        <w:t>.</w:t>
      </w:r>
      <w:r w:rsidR="008E0EB6">
        <w:rPr>
          <w:rFonts w:ascii="Times New Roman" w:hAnsi="Times New Roman" w:cs="Times New Roman"/>
          <w:sz w:val="24"/>
          <w:szCs w:val="24"/>
        </w:rPr>
        <w:t xml:space="preserve"> </w:t>
      </w:r>
      <w:r w:rsidRPr="00530D40">
        <w:rPr>
          <w:rFonts w:ascii="Times New Roman" w:hAnsi="Times New Roman" w:cs="Times New Roman"/>
          <w:sz w:val="24"/>
          <w:szCs w:val="24"/>
        </w:rPr>
        <w:t xml:space="preserve"> </w:t>
      </w:r>
    </w:p>
    <w:p w14:paraId="27FA09BA" w14:textId="77777777" w:rsidR="00F02557" w:rsidRPr="00530D40" w:rsidRDefault="00F02557" w:rsidP="00F02557">
      <w:pPr>
        <w:pStyle w:val="ListParagraph"/>
        <w:rPr>
          <w:rFonts w:ascii="Times New Roman" w:hAnsi="Times New Roman" w:cs="Times New Roman"/>
          <w:sz w:val="24"/>
          <w:szCs w:val="24"/>
        </w:rPr>
      </w:pPr>
    </w:p>
    <w:p w14:paraId="04E8B2C2" w14:textId="77777777" w:rsidR="00F850AE" w:rsidRDefault="0069138D" w:rsidP="00F850AE">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DOE Loans Programs Office (LPO) will offer loans and loan guarantees through the DOE Tribal Energy Loan Guarantee Program (TE</w:t>
      </w:r>
      <w:r w:rsidR="003E29DB">
        <w:rPr>
          <w:rFonts w:ascii="Times New Roman" w:hAnsi="Times New Roman" w:cs="Times New Roman"/>
          <w:sz w:val="24"/>
          <w:szCs w:val="24"/>
        </w:rPr>
        <w:t>LG</w:t>
      </w:r>
      <w:r>
        <w:rPr>
          <w:rFonts w:ascii="Times New Roman" w:hAnsi="Times New Roman" w:cs="Times New Roman"/>
          <w:sz w:val="24"/>
          <w:szCs w:val="24"/>
        </w:rPr>
        <w:t>P) and hold an informational session promoting the $20 billion in loan authority and its applicability to EV investment infrastructure deployment for Tribes.</w:t>
      </w:r>
    </w:p>
    <w:p w14:paraId="6E1E6C47" w14:textId="77777777" w:rsidR="00F850AE" w:rsidRPr="00F850AE" w:rsidRDefault="00F850AE" w:rsidP="00F850AE">
      <w:pPr>
        <w:pStyle w:val="ListParagraph"/>
        <w:rPr>
          <w:rFonts w:ascii="Times New Roman" w:hAnsi="Times New Roman" w:cs="Times New Roman"/>
          <w:sz w:val="24"/>
          <w:szCs w:val="24"/>
        </w:rPr>
      </w:pPr>
    </w:p>
    <w:p w14:paraId="47CBF3D9" w14:textId="5B2711F4" w:rsidR="00F02557" w:rsidRPr="00F850AE" w:rsidRDefault="00F02557" w:rsidP="00F850AE">
      <w:pPr>
        <w:pStyle w:val="ListParagraph"/>
        <w:numPr>
          <w:ilvl w:val="0"/>
          <w:numId w:val="3"/>
        </w:numPr>
        <w:spacing w:after="0" w:line="240" w:lineRule="auto"/>
        <w:rPr>
          <w:rFonts w:ascii="Times New Roman" w:hAnsi="Times New Roman" w:cs="Times New Roman"/>
          <w:sz w:val="24"/>
          <w:szCs w:val="24"/>
        </w:rPr>
      </w:pPr>
      <w:r w:rsidRPr="00F850AE">
        <w:rPr>
          <w:rFonts w:ascii="Times New Roman" w:hAnsi="Times New Roman" w:cs="Times New Roman"/>
          <w:sz w:val="24"/>
          <w:szCs w:val="24"/>
        </w:rPr>
        <w:t xml:space="preserve">DOE Office of Indian </w:t>
      </w:r>
      <w:r w:rsidR="0079218A" w:rsidRPr="00F850AE">
        <w:rPr>
          <w:rFonts w:ascii="Times New Roman" w:hAnsi="Times New Roman" w:cs="Times New Roman"/>
          <w:sz w:val="24"/>
          <w:szCs w:val="24"/>
        </w:rPr>
        <w:t xml:space="preserve">Energy </w:t>
      </w:r>
      <w:r w:rsidRPr="00F850AE">
        <w:rPr>
          <w:rFonts w:ascii="Times New Roman" w:hAnsi="Times New Roman" w:cs="Times New Roman"/>
          <w:sz w:val="24"/>
          <w:szCs w:val="24"/>
        </w:rPr>
        <w:t xml:space="preserve">will continue providing financial and technical assistance opportunities that promote affordable and reliable electricity access </w:t>
      </w:r>
      <w:r w:rsidR="008E0EB6" w:rsidRPr="00F850AE">
        <w:rPr>
          <w:rFonts w:ascii="Times New Roman" w:hAnsi="Times New Roman" w:cs="Times New Roman"/>
          <w:sz w:val="24"/>
          <w:szCs w:val="24"/>
        </w:rPr>
        <w:t>to support</w:t>
      </w:r>
      <w:r w:rsidRPr="00F850AE">
        <w:rPr>
          <w:rFonts w:ascii="Times New Roman" w:hAnsi="Times New Roman" w:cs="Times New Roman"/>
          <w:sz w:val="24"/>
          <w:szCs w:val="24"/>
        </w:rPr>
        <w:t xml:space="preserve"> EV infrastructure adoption. </w:t>
      </w:r>
    </w:p>
    <w:p w14:paraId="577CEAE4" w14:textId="3DF48DD2" w:rsidR="00D25150" w:rsidRPr="00D25150" w:rsidRDefault="00D25150" w:rsidP="00F850AE">
      <w:pPr>
        <w:pStyle w:val="ListParagraph"/>
      </w:pPr>
    </w:p>
    <w:p w14:paraId="326E95FD" w14:textId="69F198D6" w:rsidR="00D25150" w:rsidRDefault="00D25150" w:rsidP="00F02557">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DOE will work with Clean Cities coalitions through the Clean Cities Energy and Environmental Initiative to develop local partnerships with Tribal communities, facilitate community engagement, and provide technical assistance related to EVs and EV infrastructure deployment.</w:t>
      </w:r>
    </w:p>
    <w:p w14:paraId="6D5588FB" w14:textId="77777777" w:rsidR="008E0EB6" w:rsidRPr="0025391A" w:rsidRDefault="008E0EB6" w:rsidP="0025391A">
      <w:pPr>
        <w:pStyle w:val="ListParagraph"/>
        <w:rPr>
          <w:rFonts w:ascii="Times New Roman" w:hAnsi="Times New Roman" w:cs="Times New Roman"/>
          <w:sz w:val="24"/>
          <w:szCs w:val="24"/>
        </w:rPr>
      </w:pPr>
    </w:p>
    <w:p w14:paraId="10DC6B67" w14:textId="7AAC5CF5" w:rsidR="008E0EB6" w:rsidRPr="00530D40" w:rsidRDefault="008E0EB6" w:rsidP="00F02557">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DOE will coordinate with other agencies to enhance Tribal awareness, accessibility and engagement with relevant requests for information (RFI), notices of intent (NOI), and funding opportunities related to EV infrastructure deployment.</w:t>
      </w:r>
    </w:p>
    <w:bookmarkEnd w:id="8"/>
    <w:p w14:paraId="698B4DE7" w14:textId="77777777" w:rsidR="0009260E" w:rsidRPr="0009260E" w:rsidRDefault="0009260E" w:rsidP="0009260E">
      <w:pPr>
        <w:spacing w:after="0" w:line="240" w:lineRule="auto"/>
        <w:rPr>
          <w:rFonts w:ascii="Times New Roman" w:hAnsi="Times New Roman" w:cs="Times New Roman"/>
          <w:sz w:val="24"/>
          <w:szCs w:val="24"/>
        </w:rPr>
      </w:pPr>
    </w:p>
    <w:p w14:paraId="1277A301" w14:textId="359FF302" w:rsidR="0079218A" w:rsidRPr="0079218A" w:rsidRDefault="0079218A" w:rsidP="0079218A">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The Joint Office of Energy and Transportation will develop, host, and update a Tribal resources page on driveelectric.gov to provide education, technical assistance, and information on funding opportunities for Tribes to deploy EV infrastructure.</w:t>
      </w:r>
    </w:p>
    <w:p w14:paraId="12B51124" w14:textId="77777777" w:rsidR="0079218A" w:rsidRPr="0079218A" w:rsidRDefault="0079218A" w:rsidP="0079218A">
      <w:pPr>
        <w:pStyle w:val="ListParagraph"/>
        <w:rPr>
          <w:rFonts w:ascii="Times New Roman" w:hAnsi="Times New Roman" w:cs="Times New Roman"/>
          <w:sz w:val="24"/>
          <w:szCs w:val="24"/>
        </w:rPr>
      </w:pPr>
    </w:p>
    <w:p w14:paraId="24DF407A" w14:textId="660558A0" w:rsidR="00DE5D64" w:rsidRPr="00096C4D" w:rsidRDefault="005E5FAE" w:rsidP="00096C4D">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ED will </w:t>
      </w:r>
      <w:r w:rsidR="00196DDB">
        <w:rPr>
          <w:rFonts w:ascii="Times New Roman" w:hAnsi="Times New Roman" w:cs="Times New Roman"/>
          <w:sz w:val="24"/>
          <w:szCs w:val="24"/>
        </w:rPr>
        <w:t xml:space="preserve">consult with Tribal Colleges and Universities on </w:t>
      </w:r>
      <w:r>
        <w:rPr>
          <w:rFonts w:ascii="Times New Roman" w:hAnsi="Times New Roman" w:cs="Times New Roman"/>
          <w:sz w:val="24"/>
          <w:szCs w:val="24"/>
        </w:rPr>
        <w:t>implement</w:t>
      </w:r>
      <w:r w:rsidR="00196DDB">
        <w:rPr>
          <w:rFonts w:ascii="Times New Roman" w:hAnsi="Times New Roman" w:cs="Times New Roman"/>
          <w:sz w:val="24"/>
          <w:szCs w:val="24"/>
        </w:rPr>
        <w:t>ing</w:t>
      </w:r>
      <w:r w:rsidR="00133C9A" w:rsidRPr="005E5FAE">
        <w:rPr>
          <w:rFonts w:ascii="Times New Roman" w:hAnsi="Times New Roman" w:cs="Times New Roman"/>
          <w:sz w:val="24"/>
          <w:szCs w:val="24"/>
        </w:rPr>
        <w:t xml:space="preserve"> </w:t>
      </w:r>
      <w:r>
        <w:rPr>
          <w:rFonts w:ascii="Times New Roman" w:hAnsi="Times New Roman" w:cs="Times New Roman"/>
          <w:sz w:val="24"/>
          <w:szCs w:val="24"/>
        </w:rPr>
        <w:t xml:space="preserve">an Electric Vehicle </w:t>
      </w:r>
      <w:r w:rsidR="003E29DB">
        <w:rPr>
          <w:rFonts w:ascii="Times New Roman" w:hAnsi="Times New Roman" w:cs="Times New Roman"/>
          <w:sz w:val="24"/>
          <w:szCs w:val="24"/>
        </w:rPr>
        <w:t xml:space="preserve">Infrastructure </w:t>
      </w:r>
      <w:r>
        <w:rPr>
          <w:rFonts w:ascii="Times New Roman" w:hAnsi="Times New Roman" w:cs="Times New Roman"/>
          <w:sz w:val="24"/>
          <w:szCs w:val="24"/>
        </w:rPr>
        <w:t>Training Program</w:t>
      </w:r>
      <w:r w:rsidR="0065699A">
        <w:rPr>
          <w:rFonts w:ascii="Times New Roman" w:hAnsi="Times New Roman" w:cs="Times New Roman"/>
          <w:sz w:val="24"/>
          <w:szCs w:val="24"/>
        </w:rPr>
        <w:t>s</w:t>
      </w:r>
      <w:r>
        <w:rPr>
          <w:rFonts w:ascii="Times New Roman" w:hAnsi="Times New Roman" w:cs="Times New Roman"/>
          <w:sz w:val="24"/>
          <w:szCs w:val="24"/>
        </w:rPr>
        <w:t xml:space="preserve"> (EVITP) </w:t>
      </w:r>
      <w:r w:rsidR="00792F60">
        <w:rPr>
          <w:rFonts w:ascii="Times New Roman" w:hAnsi="Times New Roman" w:cs="Times New Roman"/>
          <w:sz w:val="24"/>
          <w:szCs w:val="24"/>
        </w:rPr>
        <w:t xml:space="preserve">to support </w:t>
      </w:r>
      <w:r w:rsidR="00133C9A" w:rsidRPr="005E5FAE">
        <w:rPr>
          <w:rFonts w:ascii="Times New Roman" w:hAnsi="Times New Roman" w:cs="Times New Roman"/>
          <w:sz w:val="24"/>
          <w:szCs w:val="24"/>
        </w:rPr>
        <w:t xml:space="preserve">training </w:t>
      </w:r>
      <w:r>
        <w:rPr>
          <w:rFonts w:ascii="Times New Roman" w:hAnsi="Times New Roman" w:cs="Times New Roman"/>
          <w:sz w:val="24"/>
          <w:szCs w:val="24"/>
        </w:rPr>
        <w:t xml:space="preserve">and certification </w:t>
      </w:r>
      <w:r w:rsidR="00792F60">
        <w:rPr>
          <w:rFonts w:ascii="Times New Roman" w:hAnsi="Times New Roman" w:cs="Times New Roman"/>
          <w:sz w:val="24"/>
          <w:szCs w:val="24"/>
        </w:rPr>
        <w:t>of workers installing</w:t>
      </w:r>
      <w:r>
        <w:rPr>
          <w:rFonts w:ascii="Times New Roman" w:hAnsi="Times New Roman" w:cs="Times New Roman"/>
          <w:sz w:val="24"/>
          <w:szCs w:val="24"/>
        </w:rPr>
        <w:t xml:space="preserve"> EV supply equipment.</w:t>
      </w:r>
      <w:r w:rsidR="002105D6">
        <w:rPr>
          <w:rFonts w:ascii="Times New Roman" w:hAnsi="Times New Roman" w:cs="Times New Roman"/>
          <w:sz w:val="24"/>
          <w:szCs w:val="24"/>
        </w:rPr>
        <w:t xml:space="preserve"> </w:t>
      </w:r>
      <w:r w:rsidR="00196DDB" w:rsidRPr="00196DDB">
        <w:rPr>
          <w:rFonts w:ascii="Times New Roman" w:hAnsi="Times New Roman" w:cs="Times New Roman"/>
          <w:sz w:val="24"/>
          <w:szCs w:val="24"/>
        </w:rPr>
        <w:t>As part of that consultation, DOL will provide technical assistance on open educational resources related to electric vehicles developed through the Department’s community college investments.</w:t>
      </w:r>
    </w:p>
    <w:p w14:paraId="2DD380FC" w14:textId="77777777" w:rsidR="005E5FAE" w:rsidRPr="005E5FAE" w:rsidRDefault="005E5FAE" w:rsidP="005E5FAE">
      <w:pPr>
        <w:pStyle w:val="ListParagraph"/>
        <w:rPr>
          <w:rFonts w:ascii="Times New Roman" w:hAnsi="Times New Roman" w:cs="Times New Roman"/>
          <w:sz w:val="24"/>
          <w:szCs w:val="24"/>
        </w:rPr>
      </w:pPr>
    </w:p>
    <w:p w14:paraId="055D018E" w14:textId="22AAA89A" w:rsidR="004C6166" w:rsidRDefault="0026500D" w:rsidP="004C6166">
      <w:pPr>
        <w:pStyle w:val="ListParagraph"/>
        <w:numPr>
          <w:ilvl w:val="0"/>
          <w:numId w:val="3"/>
        </w:numPr>
        <w:spacing w:after="0" w:line="240" w:lineRule="auto"/>
        <w:rPr>
          <w:rFonts w:ascii="Times New Roman" w:hAnsi="Times New Roman" w:cs="Times New Roman"/>
          <w:sz w:val="24"/>
          <w:szCs w:val="24"/>
        </w:rPr>
      </w:pPr>
      <w:r w:rsidRPr="0026500D">
        <w:rPr>
          <w:rFonts w:ascii="Times New Roman" w:hAnsi="Times New Roman" w:cs="Times New Roman"/>
          <w:sz w:val="24"/>
          <w:szCs w:val="24"/>
        </w:rPr>
        <w:t xml:space="preserve">DOL will </w:t>
      </w:r>
      <w:r w:rsidR="003768FE">
        <w:rPr>
          <w:rFonts w:ascii="Times New Roman" w:hAnsi="Times New Roman" w:cs="Times New Roman"/>
          <w:sz w:val="24"/>
          <w:szCs w:val="24"/>
        </w:rPr>
        <w:t>conduct</w:t>
      </w:r>
      <w:r w:rsidR="003768FE" w:rsidRPr="0026500D">
        <w:rPr>
          <w:rFonts w:ascii="Times New Roman" w:hAnsi="Times New Roman" w:cs="Times New Roman"/>
          <w:sz w:val="24"/>
          <w:szCs w:val="24"/>
        </w:rPr>
        <w:t xml:space="preserve"> </w:t>
      </w:r>
      <w:r w:rsidRPr="0026500D">
        <w:rPr>
          <w:rFonts w:ascii="Times New Roman" w:hAnsi="Times New Roman" w:cs="Times New Roman"/>
          <w:sz w:val="24"/>
          <w:szCs w:val="24"/>
        </w:rPr>
        <w:t>direct</w:t>
      </w:r>
      <w:r w:rsidR="00722DF4">
        <w:rPr>
          <w:rFonts w:ascii="Times New Roman" w:hAnsi="Times New Roman" w:cs="Times New Roman"/>
          <w:sz w:val="24"/>
          <w:szCs w:val="24"/>
        </w:rPr>
        <w:t xml:space="preserve"> </w:t>
      </w:r>
      <w:r w:rsidRPr="0026500D">
        <w:rPr>
          <w:rFonts w:ascii="Times New Roman" w:hAnsi="Times New Roman" w:cs="Times New Roman"/>
          <w:sz w:val="24"/>
          <w:szCs w:val="24"/>
        </w:rPr>
        <w:t xml:space="preserve">outreach </w:t>
      </w:r>
      <w:r w:rsidR="00722DF4">
        <w:rPr>
          <w:rFonts w:ascii="Times New Roman" w:hAnsi="Times New Roman" w:cs="Times New Roman"/>
          <w:sz w:val="24"/>
          <w:szCs w:val="24"/>
        </w:rPr>
        <w:t xml:space="preserve">to </w:t>
      </w:r>
      <w:r w:rsidRPr="0026500D">
        <w:rPr>
          <w:rFonts w:ascii="Times New Roman" w:hAnsi="Times New Roman" w:cs="Times New Roman"/>
          <w:sz w:val="24"/>
          <w:szCs w:val="24"/>
        </w:rPr>
        <w:t xml:space="preserve">Tribes, Tribal </w:t>
      </w:r>
      <w:r w:rsidR="00946147">
        <w:rPr>
          <w:rFonts w:ascii="Times New Roman" w:hAnsi="Times New Roman" w:cs="Times New Roman"/>
          <w:sz w:val="24"/>
          <w:szCs w:val="24"/>
        </w:rPr>
        <w:t>C</w:t>
      </w:r>
      <w:r w:rsidRPr="0026500D">
        <w:rPr>
          <w:rFonts w:ascii="Times New Roman" w:hAnsi="Times New Roman" w:cs="Times New Roman"/>
          <w:sz w:val="24"/>
          <w:szCs w:val="24"/>
        </w:rPr>
        <w:t>olleges</w:t>
      </w:r>
      <w:r w:rsidR="00946147">
        <w:rPr>
          <w:rFonts w:ascii="Times New Roman" w:hAnsi="Times New Roman" w:cs="Times New Roman"/>
          <w:sz w:val="24"/>
          <w:szCs w:val="24"/>
        </w:rPr>
        <w:t xml:space="preserve"> and Universities,</w:t>
      </w:r>
      <w:r w:rsidRPr="0026500D">
        <w:rPr>
          <w:rFonts w:ascii="Times New Roman" w:hAnsi="Times New Roman" w:cs="Times New Roman"/>
          <w:sz w:val="24"/>
          <w:szCs w:val="24"/>
        </w:rPr>
        <w:t xml:space="preserve"> and other Tribal organization applicants for the planned Building Pathways to Infrastructure Careers grant program, which will competitively award funds for sector-based training programs across infrastructure-related sectors, including training for professional, scientific, and technical occupations that support renewable energy.</w:t>
      </w:r>
    </w:p>
    <w:p w14:paraId="57362CAB" w14:textId="77777777" w:rsidR="0026500D" w:rsidRPr="0026500D" w:rsidRDefault="0026500D" w:rsidP="0026500D">
      <w:pPr>
        <w:pStyle w:val="ListParagraph"/>
        <w:rPr>
          <w:rFonts w:ascii="Times New Roman" w:hAnsi="Times New Roman" w:cs="Times New Roman"/>
          <w:sz w:val="24"/>
          <w:szCs w:val="24"/>
        </w:rPr>
      </w:pPr>
    </w:p>
    <w:p w14:paraId="57734A2F" w14:textId="33C9D310" w:rsidR="007C6BBB" w:rsidRPr="007C6BBB" w:rsidRDefault="0026500D" w:rsidP="007C6BBB">
      <w:pPr>
        <w:pStyle w:val="ListParagraph"/>
        <w:numPr>
          <w:ilvl w:val="0"/>
          <w:numId w:val="3"/>
        </w:numPr>
        <w:spacing w:after="0" w:line="240" w:lineRule="auto"/>
        <w:rPr>
          <w:rFonts w:ascii="Times New Roman" w:hAnsi="Times New Roman" w:cs="Times New Roman"/>
          <w:sz w:val="24"/>
          <w:szCs w:val="24"/>
        </w:rPr>
      </w:pPr>
      <w:r w:rsidRPr="00B74031">
        <w:rPr>
          <w:rFonts w:ascii="Times New Roman" w:eastAsia="Times New Roman" w:hAnsi="Times New Roman" w:cs="Times New Roman"/>
          <w:sz w:val="24"/>
          <w:szCs w:val="24"/>
        </w:rPr>
        <w:t xml:space="preserve">DOL will continue to engage with Tribes, Tribal </w:t>
      </w:r>
      <w:r w:rsidR="00946147">
        <w:rPr>
          <w:rFonts w:ascii="Times New Roman" w:eastAsia="Times New Roman" w:hAnsi="Times New Roman" w:cs="Times New Roman"/>
          <w:sz w:val="24"/>
          <w:szCs w:val="24"/>
        </w:rPr>
        <w:t>C</w:t>
      </w:r>
      <w:r w:rsidRPr="00B74031">
        <w:rPr>
          <w:rFonts w:ascii="Times New Roman" w:eastAsia="Times New Roman" w:hAnsi="Times New Roman" w:cs="Times New Roman"/>
          <w:sz w:val="24"/>
          <w:szCs w:val="24"/>
        </w:rPr>
        <w:t>olleges</w:t>
      </w:r>
      <w:r w:rsidR="00946147">
        <w:rPr>
          <w:rFonts w:ascii="Times New Roman" w:eastAsia="Times New Roman" w:hAnsi="Times New Roman" w:cs="Times New Roman"/>
          <w:sz w:val="24"/>
          <w:szCs w:val="24"/>
        </w:rPr>
        <w:t xml:space="preserve"> and Universit</w:t>
      </w:r>
      <w:r w:rsidR="00722DF4">
        <w:rPr>
          <w:rFonts w:ascii="Times New Roman" w:eastAsia="Times New Roman" w:hAnsi="Times New Roman" w:cs="Times New Roman"/>
          <w:sz w:val="24"/>
          <w:szCs w:val="24"/>
        </w:rPr>
        <w:t>ie</w:t>
      </w:r>
      <w:r w:rsidR="00946147">
        <w:rPr>
          <w:rFonts w:ascii="Times New Roman" w:eastAsia="Times New Roman" w:hAnsi="Times New Roman" w:cs="Times New Roman"/>
          <w:sz w:val="24"/>
          <w:szCs w:val="24"/>
        </w:rPr>
        <w:t>s</w:t>
      </w:r>
      <w:r w:rsidRPr="00B74031">
        <w:rPr>
          <w:rFonts w:ascii="Times New Roman" w:eastAsia="Times New Roman" w:hAnsi="Times New Roman" w:cs="Times New Roman"/>
          <w:sz w:val="24"/>
          <w:szCs w:val="24"/>
        </w:rPr>
        <w:t xml:space="preserve">, </w:t>
      </w:r>
      <w:r w:rsidR="0038095C" w:rsidRPr="00B74031">
        <w:rPr>
          <w:rFonts w:ascii="Times New Roman" w:eastAsia="Times New Roman" w:hAnsi="Times New Roman" w:cs="Times New Roman"/>
          <w:sz w:val="24"/>
          <w:szCs w:val="24"/>
        </w:rPr>
        <w:t>and</w:t>
      </w:r>
      <w:r w:rsidRPr="00B74031">
        <w:rPr>
          <w:rFonts w:ascii="Times New Roman" w:eastAsia="Times New Roman" w:hAnsi="Times New Roman" w:cs="Times New Roman"/>
          <w:sz w:val="24"/>
          <w:szCs w:val="24"/>
        </w:rPr>
        <w:t xml:space="preserve"> other </w:t>
      </w:r>
      <w:r w:rsidR="0038095C" w:rsidRPr="00B74031">
        <w:rPr>
          <w:rFonts w:ascii="Times New Roman" w:eastAsia="Times New Roman" w:hAnsi="Times New Roman" w:cs="Times New Roman"/>
          <w:sz w:val="24"/>
          <w:szCs w:val="24"/>
        </w:rPr>
        <w:t>T</w:t>
      </w:r>
      <w:r w:rsidRPr="00B74031">
        <w:rPr>
          <w:rFonts w:ascii="Times New Roman" w:eastAsia="Times New Roman" w:hAnsi="Times New Roman" w:cs="Times New Roman"/>
          <w:sz w:val="24"/>
          <w:szCs w:val="24"/>
        </w:rPr>
        <w:t>ribal organizations to promote Registered Apprenticeship</w:t>
      </w:r>
      <w:r w:rsidR="008A01EB">
        <w:rPr>
          <w:rFonts w:ascii="Times New Roman" w:eastAsia="Times New Roman" w:hAnsi="Times New Roman" w:cs="Times New Roman"/>
          <w:sz w:val="24"/>
          <w:szCs w:val="24"/>
        </w:rPr>
        <w:t>s</w:t>
      </w:r>
      <w:r w:rsidRPr="00B74031">
        <w:rPr>
          <w:rFonts w:ascii="Times New Roman" w:eastAsia="Times New Roman" w:hAnsi="Times New Roman" w:cs="Times New Roman"/>
          <w:sz w:val="24"/>
          <w:szCs w:val="24"/>
        </w:rPr>
        <w:t xml:space="preserve"> as a workforce strategy, including opportunities for expanding Registered Apprenticeship Programs in the EV industry</w:t>
      </w:r>
      <w:r w:rsidR="006F41A5">
        <w:rPr>
          <w:rFonts w:ascii="Times New Roman" w:eastAsia="Times New Roman" w:hAnsi="Times New Roman" w:cs="Times New Roman"/>
          <w:sz w:val="24"/>
          <w:szCs w:val="24"/>
        </w:rPr>
        <w:t>.</w:t>
      </w:r>
    </w:p>
    <w:p w14:paraId="16F88782" w14:textId="77777777" w:rsidR="007C6BBB" w:rsidRPr="007C6BBB" w:rsidRDefault="007C6BBB" w:rsidP="007C6BBB">
      <w:pPr>
        <w:pStyle w:val="ListParagraph"/>
        <w:spacing w:after="0" w:line="240" w:lineRule="auto"/>
        <w:rPr>
          <w:rFonts w:ascii="Times New Roman" w:hAnsi="Times New Roman" w:cs="Times New Roman"/>
          <w:sz w:val="24"/>
          <w:szCs w:val="24"/>
        </w:rPr>
      </w:pPr>
    </w:p>
    <w:p w14:paraId="6737E15C" w14:textId="18BAB6D0" w:rsidR="006F41A5" w:rsidRPr="00F850AE" w:rsidRDefault="007C6BBB" w:rsidP="00F850AE">
      <w:pPr>
        <w:pStyle w:val="ListParagraph"/>
        <w:numPr>
          <w:ilvl w:val="0"/>
          <w:numId w:val="3"/>
        </w:numPr>
        <w:spacing w:after="0" w:line="240" w:lineRule="auto"/>
        <w:rPr>
          <w:rFonts w:ascii="Times New Roman" w:hAnsi="Times New Roman" w:cs="Times New Roman"/>
          <w:sz w:val="24"/>
          <w:szCs w:val="24"/>
        </w:rPr>
      </w:pPr>
      <w:r w:rsidRPr="00F850AE">
        <w:rPr>
          <w:rFonts w:ascii="Times New Roman" w:hAnsi="Times New Roman" w:cs="Times New Roman"/>
          <w:sz w:val="24"/>
          <w:szCs w:val="24"/>
        </w:rPr>
        <w:t>EPA</w:t>
      </w:r>
      <w:r w:rsidR="008753D3" w:rsidRPr="00F850AE">
        <w:rPr>
          <w:rFonts w:ascii="Times New Roman" w:hAnsi="Times New Roman" w:cs="Times New Roman"/>
          <w:sz w:val="24"/>
          <w:szCs w:val="24"/>
        </w:rPr>
        <w:t>, through the $5 billion received from the BIL,</w:t>
      </w:r>
      <w:r w:rsidRPr="00F850AE">
        <w:rPr>
          <w:rFonts w:ascii="Times New Roman" w:hAnsi="Times New Roman" w:cs="Times New Roman"/>
          <w:sz w:val="24"/>
          <w:szCs w:val="24"/>
        </w:rPr>
        <w:t xml:space="preserve"> </w:t>
      </w:r>
      <w:r w:rsidR="008753D3" w:rsidRPr="00F850AE">
        <w:rPr>
          <w:rFonts w:ascii="Times New Roman" w:hAnsi="Times New Roman" w:cs="Times New Roman"/>
          <w:sz w:val="24"/>
          <w:szCs w:val="24"/>
        </w:rPr>
        <w:t>will implement the Clean School Bus Program to develop and replace existing diesel school buses with low or zero emission</w:t>
      </w:r>
      <w:r w:rsidR="00F850AE" w:rsidRPr="00F850AE">
        <w:rPr>
          <w:rFonts w:ascii="Times New Roman" w:hAnsi="Times New Roman" w:cs="Times New Roman"/>
          <w:sz w:val="24"/>
          <w:szCs w:val="24"/>
        </w:rPr>
        <w:t xml:space="preserve"> school buses</w:t>
      </w:r>
      <w:r w:rsidRPr="00F850AE">
        <w:rPr>
          <w:rFonts w:ascii="Times New Roman" w:hAnsi="Times New Roman" w:cs="Times New Roman"/>
          <w:sz w:val="24"/>
          <w:szCs w:val="24"/>
        </w:rPr>
        <w:t>. The program prioritizes Tribal schools,</w:t>
      </w:r>
      <w:r w:rsidR="00722DF4" w:rsidRPr="00F850AE">
        <w:rPr>
          <w:rFonts w:ascii="Times New Roman" w:hAnsi="Times New Roman" w:cs="Times New Roman"/>
          <w:sz w:val="24"/>
          <w:szCs w:val="24"/>
        </w:rPr>
        <w:t xml:space="preserve"> </w:t>
      </w:r>
      <w:r w:rsidRPr="00F850AE">
        <w:rPr>
          <w:rFonts w:ascii="Times New Roman" w:hAnsi="Times New Roman" w:cs="Times New Roman"/>
          <w:sz w:val="24"/>
          <w:szCs w:val="24"/>
        </w:rPr>
        <w:t xml:space="preserve">applicants requesting funds for new school buses that serve BIA-funded school districts, and school districts that receive basic support payments for children who reside on Indian lands. </w:t>
      </w:r>
    </w:p>
    <w:p w14:paraId="1E355FC9" w14:textId="509BC247" w:rsidR="004B1061" w:rsidRPr="0026500D" w:rsidRDefault="00D54DAE" w:rsidP="004B1061">
      <w:pPr>
        <w:pStyle w:val="ListParagraph"/>
        <w:numPr>
          <w:ilvl w:val="0"/>
          <w:numId w:val="3"/>
        </w:numPr>
        <w:spacing w:after="0" w:line="240" w:lineRule="auto"/>
        <w:rPr>
          <w:rFonts w:ascii="Times New Roman" w:hAnsi="Times New Roman" w:cs="Times New Roman"/>
          <w:sz w:val="24"/>
          <w:szCs w:val="24"/>
        </w:rPr>
      </w:pPr>
      <w:r w:rsidRPr="0026500D">
        <w:rPr>
          <w:rFonts w:ascii="Times New Roman" w:hAnsi="Times New Roman" w:cs="Times New Roman"/>
          <w:sz w:val="24"/>
          <w:szCs w:val="24"/>
        </w:rPr>
        <w:t>USDA</w:t>
      </w:r>
      <w:r w:rsidR="004B1061" w:rsidRPr="0026500D">
        <w:rPr>
          <w:rFonts w:ascii="Times New Roman" w:hAnsi="Times New Roman" w:cs="Times New Roman"/>
          <w:sz w:val="24"/>
          <w:szCs w:val="24"/>
        </w:rPr>
        <w:t xml:space="preserve"> will</w:t>
      </w:r>
      <w:r w:rsidR="00474A8B">
        <w:rPr>
          <w:rFonts w:ascii="Times New Roman" w:hAnsi="Times New Roman" w:cs="Times New Roman"/>
          <w:sz w:val="24"/>
          <w:szCs w:val="24"/>
        </w:rPr>
        <w:t xml:space="preserve"> prepare </w:t>
      </w:r>
      <w:r w:rsidR="004B1061" w:rsidRPr="0026500D">
        <w:rPr>
          <w:rFonts w:ascii="Times New Roman" w:hAnsi="Times New Roman" w:cs="Times New Roman"/>
          <w:sz w:val="24"/>
          <w:szCs w:val="24"/>
        </w:rPr>
        <w:t xml:space="preserve">a Tribal EV Companion to </w:t>
      </w:r>
      <w:r w:rsidR="00474A8B">
        <w:rPr>
          <w:rFonts w:ascii="Times New Roman" w:hAnsi="Times New Roman" w:cs="Times New Roman"/>
          <w:sz w:val="24"/>
          <w:szCs w:val="24"/>
        </w:rPr>
        <w:t xml:space="preserve">DOT’s </w:t>
      </w:r>
      <w:r w:rsidR="004B1061" w:rsidRPr="0026500D">
        <w:rPr>
          <w:rFonts w:ascii="Times New Roman" w:hAnsi="Times New Roman" w:cs="Times New Roman"/>
          <w:sz w:val="24"/>
          <w:szCs w:val="24"/>
        </w:rPr>
        <w:t>Rural EV Toolkit</w:t>
      </w:r>
      <w:r w:rsidR="00474A8B">
        <w:rPr>
          <w:rFonts w:ascii="Times New Roman" w:hAnsi="Times New Roman" w:cs="Times New Roman"/>
          <w:sz w:val="24"/>
          <w:szCs w:val="24"/>
        </w:rPr>
        <w:t xml:space="preserve"> featuring </w:t>
      </w:r>
      <w:r w:rsidR="004B1061" w:rsidRPr="0026500D">
        <w:rPr>
          <w:rFonts w:ascii="Times New Roman" w:hAnsi="Times New Roman" w:cs="Times New Roman"/>
          <w:sz w:val="24"/>
          <w:szCs w:val="24"/>
        </w:rPr>
        <w:t xml:space="preserve">examples of EV charging station projects and collaborations </w:t>
      </w:r>
      <w:r w:rsidR="00474A8B">
        <w:rPr>
          <w:rFonts w:ascii="Times New Roman" w:hAnsi="Times New Roman" w:cs="Times New Roman"/>
          <w:sz w:val="24"/>
          <w:szCs w:val="24"/>
        </w:rPr>
        <w:t>a</w:t>
      </w:r>
      <w:r w:rsidR="004B1061" w:rsidRPr="0026500D">
        <w:rPr>
          <w:rFonts w:ascii="Times New Roman" w:hAnsi="Times New Roman" w:cs="Times New Roman"/>
          <w:sz w:val="24"/>
          <w:szCs w:val="24"/>
        </w:rPr>
        <w:t>cross Indian Country</w:t>
      </w:r>
      <w:r w:rsidR="00946147">
        <w:rPr>
          <w:rFonts w:ascii="Times New Roman" w:hAnsi="Times New Roman" w:cs="Times New Roman"/>
          <w:sz w:val="24"/>
          <w:szCs w:val="24"/>
        </w:rPr>
        <w:t xml:space="preserve"> and Native communities</w:t>
      </w:r>
      <w:r w:rsidR="004B1061" w:rsidRPr="0026500D">
        <w:rPr>
          <w:rFonts w:ascii="Times New Roman" w:hAnsi="Times New Roman" w:cs="Times New Roman"/>
          <w:sz w:val="24"/>
          <w:szCs w:val="24"/>
        </w:rPr>
        <w:t>.</w:t>
      </w:r>
    </w:p>
    <w:p w14:paraId="0340DDD2" w14:textId="77777777" w:rsidR="004B1061" w:rsidRPr="0026500D" w:rsidRDefault="004B1061" w:rsidP="004B1061">
      <w:pPr>
        <w:pStyle w:val="ListParagraph"/>
        <w:rPr>
          <w:rFonts w:ascii="Times New Roman" w:hAnsi="Times New Roman" w:cs="Times New Roman"/>
          <w:sz w:val="24"/>
          <w:szCs w:val="24"/>
        </w:rPr>
      </w:pPr>
    </w:p>
    <w:p w14:paraId="2B326478" w14:textId="087DDCE8" w:rsidR="004B1061" w:rsidRPr="0026500D" w:rsidRDefault="004B1061" w:rsidP="004B1061">
      <w:pPr>
        <w:pStyle w:val="ListParagraph"/>
        <w:numPr>
          <w:ilvl w:val="0"/>
          <w:numId w:val="3"/>
        </w:numPr>
        <w:spacing w:after="0" w:line="240" w:lineRule="auto"/>
        <w:rPr>
          <w:rFonts w:ascii="Times New Roman" w:hAnsi="Times New Roman" w:cs="Times New Roman"/>
          <w:sz w:val="24"/>
          <w:szCs w:val="24"/>
        </w:rPr>
      </w:pPr>
      <w:r w:rsidRPr="0026500D">
        <w:rPr>
          <w:rFonts w:ascii="Times New Roman" w:hAnsi="Times New Roman" w:cs="Times New Roman"/>
          <w:sz w:val="24"/>
          <w:szCs w:val="24"/>
        </w:rPr>
        <w:t xml:space="preserve">USDA will conduct outreach to Tribes about USDA programs under the Rural Housing Service, Rural Business-Cooperative Service, and the Rural Utilities Service-Electric Program that can support EV charging station infrastructure, related businesses, and EV buses and agricultural vehicles. </w:t>
      </w:r>
    </w:p>
    <w:p w14:paraId="474528FC" w14:textId="77777777" w:rsidR="004B1061" w:rsidRPr="0026500D" w:rsidRDefault="004B1061" w:rsidP="004B1061">
      <w:pPr>
        <w:pStyle w:val="ListParagraph"/>
        <w:rPr>
          <w:rFonts w:ascii="Times New Roman" w:hAnsi="Times New Roman" w:cs="Times New Roman"/>
          <w:sz w:val="24"/>
          <w:szCs w:val="24"/>
        </w:rPr>
      </w:pPr>
    </w:p>
    <w:p w14:paraId="469E11B7" w14:textId="0812D425" w:rsidR="00133C9A" w:rsidRPr="0026500D" w:rsidRDefault="004B1061" w:rsidP="005A36FD">
      <w:pPr>
        <w:pStyle w:val="ListParagraph"/>
        <w:numPr>
          <w:ilvl w:val="0"/>
          <w:numId w:val="3"/>
        </w:numPr>
        <w:spacing w:after="0" w:line="240" w:lineRule="auto"/>
        <w:rPr>
          <w:rFonts w:ascii="Times New Roman" w:hAnsi="Times New Roman" w:cs="Times New Roman"/>
          <w:sz w:val="24"/>
          <w:szCs w:val="24"/>
        </w:rPr>
      </w:pPr>
      <w:r w:rsidRPr="0026500D">
        <w:rPr>
          <w:rFonts w:ascii="Times New Roman" w:hAnsi="Times New Roman" w:cs="Times New Roman"/>
          <w:sz w:val="24"/>
          <w:szCs w:val="24"/>
        </w:rPr>
        <w:t xml:space="preserve">USDA will consult with Tribal </w:t>
      </w:r>
      <w:r w:rsidR="003768FE">
        <w:rPr>
          <w:rFonts w:ascii="Times New Roman" w:hAnsi="Times New Roman" w:cs="Times New Roman"/>
          <w:sz w:val="24"/>
          <w:szCs w:val="24"/>
        </w:rPr>
        <w:t>g</w:t>
      </w:r>
      <w:r w:rsidRPr="0026500D">
        <w:rPr>
          <w:rFonts w:ascii="Times New Roman" w:hAnsi="Times New Roman" w:cs="Times New Roman"/>
          <w:sz w:val="24"/>
          <w:szCs w:val="24"/>
        </w:rPr>
        <w:t xml:space="preserve">overnments regarding USDA’s Rural Development programs funded in the Inflation Reduction Act and how they may be used to support the development of EV charging infrastructure on Tribal </w:t>
      </w:r>
      <w:r w:rsidR="005855B3">
        <w:rPr>
          <w:rFonts w:ascii="Times New Roman" w:hAnsi="Times New Roman" w:cs="Times New Roman"/>
          <w:sz w:val="24"/>
          <w:szCs w:val="24"/>
        </w:rPr>
        <w:t>l</w:t>
      </w:r>
      <w:r w:rsidRPr="0026500D">
        <w:rPr>
          <w:rFonts w:ascii="Times New Roman" w:hAnsi="Times New Roman" w:cs="Times New Roman"/>
          <w:sz w:val="24"/>
          <w:szCs w:val="24"/>
        </w:rPr>
        <w:t>ands</w:t>
      </w:r>
      <w:r w:rsidR="00946147">
        <w:rPr>
          <w:rFonts w:ascii="Times New Roman" w:hAnsi="Times New Roman" w:cs="Times New Roman"/>
          <w:sz w:val="24"/>
          <w:szCs w:val="24"/>
        </w:rPr>
        <w:t xml:space="preserve"> and in Native communities</w:t>
      </w:r>
      <w:r w:rsidRPr="0026500D">
        <w:rPr>
          <w:rFonts w:ascii="Times New Roman" w:hAnsi="Times New Roman" w:cs="Times New Roman"/>
          <w:sz w:val="24"/>
          <w:szCs w:val="24"/>
        </w:rPr>
        <w:t xml:space="preserve">. </w:t>
      </w:r>
    </w:p>
    <w:p w14:paraId="2C7F10E5" w14:textId="77777777" w:rsidR="005A36FD" w:rsidRPr="005A36FD" w:rsidRDefault="005A36FD" w:rsidP="005A36FD">
      <w:pPr>
        <w:spacing w:after="0" w:line="240" w:lineRule="auto"/>
        <w:rPr>
          <w:rFonts w:ascii="Times New Roman" w:hAnsi="Times New Roman" w:cs="Times New Roman"/>
          <w:sz w:val="24"/>
          <w:szCs w:val="24"/>
          <w:highlight w:val="green"/>
        </w:rPr>
      </w:pPr>
    </w:p>
    <w:p w14:paraId="1E2EC7B8" w14:textId="01E91633" w:rsidR="00096C4D" w:rsidRDefault="004D7076" w:rsidP="004D7076">
      <w:pPr>
        <w:pStyle w:val="ListParagraph"/>
        <w:numPr>
          <w:ilvl w:val="0"/>
          <w:numId w:val="3"/>
        </w:numPr>
        <w:spacing w:after="0" w:line="240" w:lineRule="auto"/>
        <w:rPr>
          <w:rFonts w:ascii="Times New Roman" w:hAnsi="Times New Roman" w:cs="Times New Roman"/>
          <w:sz w:val="24"/>
          <w:szCs w:val="24"/>
        </w:rPr>
      </w:pPr>
      <w:r w:rsidRPr="00530D40">
        <w:rPr>
          <w:rFonts w:ascii="Times New Roman" w:hAnsi="Times New Roman" w:cs="Times New Roman"/>
          <w:sz w:val="24"/>
          <w:szCs w:val="24"/>
        </w:rPr>
        <w:t>HUD</w:t>
      </w:r>
      <w:r w:rsidR="00792F60" w:rsidRPr="00530D40">
        <w:rPr>
          <w:rFonts w:ascii="Times New Roman" w:hAnsi="Times New Roman" w:cs="Times New Roman"/>
          <w:sz w:val="24"/>
          <w:szCs w:val="24"/>
        </w:rPr>
        <w:t xml:space="preserve"> will </w:t>
      </w:r>
      <w:bookmarkEnd w:id="1"/>
      <w:r w:rsidR="00AB10AC" w:rsidRPr="00530D40">
        <w:rPr>
          <w:rFonts w:ascii="Times New Roman" w:hAnsi="Times New Roman" w:cs="Times New Roman"/>
          <w:sz w:val="24"/>
          <w:szCs w:val="24"/>
        </w:rPr>
        <w:t xml:space="preserve">develop guidance outlining how </w:t>
      </w:r>
      <w:r w:rsidR="00BF6A94" w:rsidRPr="00530D40">
        <w:rPr>
          <w:rFonts w:ascii="Times New Roman" w:hAnsi="Times New Roman" w:cs="Times New Roman"/>
          <w:sz w:val="24"/>
          <w:szCs w:val="24"/>
        </w:rPr>
        <w:t xml:space="preserve">Indian Housing Block Grant (IHBG) </w:t>
      </w:r>
      <w:r w:rsidR="00AB10AC" w:rsidRPr="00530D40">
        <w:rPr>
          <w:rFonts w:ascii="Times New Roman" w:hAnsi="Times New Roman" w:cs="Times New Roman"/>
          <w:sz w:val="24"/>
          <w:szCs w:val="24"/>
        </w:rPr>
        <w:t xml:space="preserve">and </w:t>
      </w:r>
      <w:r w:rsidR="00BF6A94" w:rsidRPr="00530D40">
        <w:rPr>
          <w:rFonts w:ascii="Times New Roman" w:hAnsi="Times New Roman" w:cs="Times New Roman"/>
          <w:sz w:val="24"/>
          <w:szCs w:val="24"/>
        </w:rPr>
        <w:t xml:space="preserve">Indian Community </w:t>
      </w:r>
      <w:r w:rsidR="003E29DB">
        <w:rPr>
          <w:rFonts w:ascii="Times New Roman" w:hAnsi="Times New Roman" w:cs="Times New Roman"/>
          <w:sz w:val="24"/>
          <w:szCs w:val="24"/>
        </w:rPr>
        <w:t xml:space="preserve">Development </w:t>
      </w:r>
      <w:r w:rsidR="00BF6A94" w:rsidRPr="00530D40">
        <w:rPr>
          <w:rFonts w:ascii="Times New Roman" w:hAnsi="Times New Roman" w:cs="Times New Roman"/>
          <w:sz w:val="24"/>
          <w:szCs w:val="24"/>
        </w:rPr>
        <w:t>Block Grant (</w:t>
      </w:r>
      <w:r w:rsidR="00AB10AC" w:rsidRPr="00530D40">
        <w:rPr>
          <w:rFonts w:ascii="Times New Roman" w:hAnsi="Times New Roman" w:cs="Times New Roman"/>
          <w:sz w:val="24"/>
          <w:szCs w:val="24"/>
        </w:rPr>
        <w:t>ICDBG</w:t>
      </w:r>
      <w:r w:rsidR="00BF6A94" w:rsidRPr="00530D40">
        <w:rPr>
          <w:rFonts w:ascii="Times New Roman" w:hAnsi="Times New Roman" w:cs="Times New Roman"/>
          <w:sz w:val="24"/>
          <w:szCs w:val="24"/>
        </w:rPr>
        <w:t>)</w:t>
      </w:r>
      <w:r w:rsidR="00AB10AC" w:rsidRPr="00530D40">
        <w:rPr>
          <w:rFonts w:ascii="Times New Roman" w:hAnsi="Times New Roman" w:cs="Times New Roman"/>
          <w:sz w:val="24"/>
          <w:szCs w:val="24"/>
        </w:rPr>
        <w:t xml:space="preserve"> funds could be used by Tribes to install EV charging stations.</w:t>
      </w:r>
    </w:p>
    <w:p w14:paraId="2E686B89" w14:textId="5817AF4D" w:rsidR="00096C4D" w:rsidRDefault="00096C4D" w:rsidP="00096C4D">
      <w:pPr>
        <w:pStyle w:val="ListParagraph"/>
        <w:rPr>
          <w:rFonts w:ascii="Times New Roman" w:hAnsi="Times New Roman" w:cs="Times New Roman"/>
          <w:sz w:val="24"/>
          <w:szCs w:val="24"/>
        </w:rPr>
      </w:pPr>
    </w:p>
    <w:p w14:paraId="1FACF3E4" w14:textId="77777777" w:rsidR="00855374" w:rsidRPr="00096C4D" w:rsidRDefault="00855374" w:rsidP="00096C4D">
      <w:pPr>
        <w:pStyle w:val="ListParagraph"/>
        <w:rPr>
          <w:rFonts w:ascii="Times New Roman" w:hAnsi="Times New Roman" w:cs="Times New Roman"/>
          <w:sz w:val="24"/>
          <w:szCs w:val="24"/>
        </w:rPr>
      </w:pPr>
    </w:p>
    <w:p w14:paraId="0218606E" w14:textId="3C84EBBF" w:rsidR="004D7076" w:rsidRDefault="004D7076" w:rsidP="00855374">
      <w:pPr>
        <w:pStyle w:val="Heading1"/>
      </w:pPr>
      <w:r>
        <w:lastRenderedPageBreak/>
        <w:t>Tribal Consultation</w:t>
      </w:r>
    </w:p>
    <w:p w14:paraId="13984323" w14:textId="77777777" w:rsidR="00792F60" w:rsidRDefault="00792F60" w:rsidP="00792F60">
      <w:pPr>
        <w:spacing w:after="0" w:line="240" w:lineRule="auto"/>
        <w:rPr>
          <w:rFonts w:ascii="Times New Roman" w:hAnsi="Times New Roman" w:cs="Times New Roman"/>
          <w:b/>
          <w:bCs/>
          <w:sz w:val="24"/>
          <w:szCs w:val="24"/>
        </w:rPr>
      </w:pPr>
    </w:p>
    <w:p w14:paraId="4B3D6027" w14:textId="3E80A634" w:rsidR="00792F60" w:rsidRPr="0062059E" w:rsidRDefault="00792F60" w:rsidP="00792F60">
      <w:pPr>
        <w:spacing w:after="0" w:line="240" w:lineRule="auto"/>
        <w:rPr>
          <w:rFonts w:ascii="Times New Roman" w:hAnsi="Times New Roman" w:cs="Times New Roman"/>
          <w:sz w:val="24"/>
          <w:szCs w:val="24"/>
          <w:shd w:val="clear" w:color="auto" w:fill="FFFFFF"/>
        </w:rPr>
      </w:pPr>
      <w:r w:rsidRPr="00792F60">
        <w:rPr>
          <w:rFonts w:ascii="Times New Roman" w:hAnsi="Times New Roman" w:cs="Times New Roman"/>
          <w:sz w:val="24"/>
          <w:szCs w:val="24"/>
          <w:shd w:val="clear" w:color="auto" w:fill="FFFFFF"/>
        </w:rPr>
        <w:t xml:space="preserve">In accordance with </w:t>
      </w:r>
      <w:r w:rsidR="003C733E">
        <w:rPr>
          <w:rFonts w:ascii="Times New Roman" w:hAnsi="Times New Roman" w:cs="Times New Roman"/>
          <w:sz w:val="24"/>
          <w:szCs w:val="24"/>
          <w:shd w:val="clear" w:color="auto" w:fill="FFFFFF"/>
        </w:rPr>
        <w:t xml:space="preserve">Executive Order 13175 and </w:t>
      </w:r>
      <w:r w:rsidRPr="00792F60">
        <w:rPr>
          <w:rFonts w:ascii="Times New Roman" w:hAnsi="Times New Roman" w:cs="Times New Roman"/>
          <w:sz w:val="24"/>
          <w:szCs w:val="24"/>
          <w:shd w:val="clear" w:color="auto" w:fill="FFFFFF"/>
        </w:rPr>
        <w:t>the Presidential Memorandum of January 26, 2021 (Tribal Consultation and Strengthening Nation-to-Nation Relationships), the</w:t>
      </w:r>
      <w:r w:rsidR="0062059E">
        <w:rPr>
          <w:rFonts w:ascii="Times New Roman" w:hAnsi="Times New Roman" w:cs="Times New Roman"/>
          <w:sz w:val="24"/>
          <w:szCs w:val="24"/>
          <w:shd w:val="clear" w:color="auto" w:fill="FFFFFF"/>
        </w:rPr>
        <w:t xml:space="preserve"> </w:t>
      </w:r>
      <w:r w:rsidR="0062059E">
        <w:rPr>
          <w:rFonts w:ascii="Times New Roman" w:hAnsi="Times New Roman" w:cs="Times New Roman"/>
          <w:sz w:val="24"/>
          <w:szCs w:val="24"/>
        </w:rPr>
        <w:t xml:space="preserve">participating </w:t>
      </w:r>
      <w:r w:rsidR="0062059E">
        <w:rPr>
          <w:rFonts w:ascii="Times New Roman" w:hAnsi="Times New Roman" w:cs="Times New Roman"/>
          <w:sz w:val="24"/>
          <w:szCs w:val="24"/>
          <w:shd w:val="clear" w:color="auto" w:fill="FFFFFF"/>
        </w:rPr>
        <w:t xml:space="preserve">agencies </w:t>
      </w:r>
      <w:r w:rsidRPr="00792F60">
        <w:rPr>
          <w:rFonts w:ascii="Times New Roman" w:hAnsi="Times New Roman" w:cs="Times New Roman"/>
          <w:sz w:val="24"/>
          <w:szCs w:val="24"/>
          <w:shd w:val="clear" w:color="auto" w:fill="FFFFFF"/>
        </w:rPr>
        <w:t xml:space="preserve">shall conduct timely consultations with Tribal Nations to obtain their comments and recommendations regarding </w:t>
      </w:r>
      <w:r w:rsidR="0062059E" w:rsidRPr="00792F60">
        <w:rPr>
          <w:rFonts w:ascii="Times New Roman" w:hAnsi="Times New Roman" w:cs="Times New Roman"/>
          <w:sz w:val="24"/>
          <w:szCs w:val="24"/>
          <w:shd w:val="clear" w:color="auto" w:fill="FFFFFF"/>
        </w:rPr>
        <w:t>implementa</w:t>
      </w:r>
      <w:r w:rsidR="0062059E">
        <w:rPr>
          <w:rFonts w:ascii="Times New Roman" w:hAnsi="Times New Roman" w:cs="Times New Roman"/>
          <w:sz w:val="24"/>
          <w:szCs w:val="24"/>
          <w:shd w:val="clear" w:color="auto" w:fill="FFFFFF"/>
        </w:rPr>
        <w:t xml:space="preserve">tion of this initiative. </w:t>
      </w:r>
      <w:r w:rsidRPr="00792F60">
        <w:rPr>
          <w:rFonts w:ascii="Times New Roman" w:hAnsi="Times New Roman" w:cs="Times New Roman"/>
          <w:sz w:val="24"/>
          <w:szCs w:val="24"/>
          <w:shd w:val="clear" w:color="auto" w:fill="FFFFFF"/>
        </w:rPr>
        <w:t xml:space="preserve">Tribal consultation and engagement shall continue as the strategies </w:t>
      </w:r>
      <w:r w:rsidR="0062059E">
        <w:rPr>
          <w:rFonts w:ascii="Times New Roman" w:hAnsi="Times New Roman" w:cs="Times New Roman"/>
          <w:sz w:val="24"/>
          <w:szCs w:val="24"/>
          <w:shd w:val="clear" w:color="auto" w:fill="FFFFFF"/>
        </w:rPr>
        <w:t xml:space="preserve">outlined </w:t>
      </w:r>
      <w:r w:rsidRPr="00792F60">
        <w:rPr>
          <w:rFonts w:ascii="Times New Roman" w:hAnsi="Times New Roman" w:cs="Times New Roman"/>
          <w:sz w:val="24"/>
          <w:szCs w:val="24"/>
          <w:shd w:val="clear" w:color="auto" w:fill="FFFFFF"/>
        </w:rPr>
        <w:t xml:space="preserve">by this </w:t>
      </w:r>
      <w:r w:rsidR="0062059E">
        <w:rPr>
          <w:rFonts w:ascii="Times New Roman" w:hAnsi="Times New Roman" w:cs="Times New Roman"/>
          <w:sz w:val="24"/>
          <w:szCs w:val="24"/>
          <w:shd w:val="clear" w:color="auto" w:fill="FFFFFF"/>
        </w:rPr>
        <w:t xml:space="preserve">initiative are developed and </w:t>
      </w:r>
      <w:r w:rsidRPr="00792F60">
        <w:rPr>
          <w:rFonts w:ascii="Times New Roman" w:hAnsi="Times New Roman" w:cs="Times New Roman"/>
          <w:sz w:val="24"/>
          <w:szCs w:val="24"/>
          <w:shd w:val="clear" w:color="auto" w:fill="FFFFFF"/>
        </w:rPr>
        <w:t>implemented.</w:t>
      </w:r>
    </w:p>
    <w:sectPr w:rsidR="00792F60" w:rsidRPr="0062059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DCC09" w14:textId="77777777" w:rsidR="00880626" w:rsidRDefault="00880626" w:rsidP="0062059E">
      <w:pPr>
        <w:spacing w:after="0" w:line="240" w:lineRule="auto"/>
      </w:pPr>
      <w:r>
        <w:separator/>
      </w:r>
    </w:p>
  </w:endnote>
  <w:endnote w:type="continuationSeparator" w:id="0">
    <w:p w14:paraId="4EA0C9A3" w14:textId="77777777" w:rsidR="00880626" w:rsidRDefault="00880626" w:rsidP="00620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3048381"/>
      <w:docPartObj>
        <w:docPartGallery w:val="Page Numbers (Bottom of Page)"/>
        <w:docPartUnique/>
      </w:docPartObj>
    </w:sdtPr>
    <w:sdtEndPr>
      <w:rPr>
        <w:rFonts w:ascii="Times New Roman" w:hAnsi="Times New Roman" w:cs="Times New Roman"/>
        <w:noProof/>
        <w:sz w:val="24"/>
        <w:szCs w:val="24"/>
      </w:rPr>
    </w:sdtEndPr>
    <w:sdtContent>
      <w:p w14:paraId="4EF4982B" w14:textId="46B74C5C" w:rsidR="0062059E" w:rsidRPr="0062059E" w:rsidRDefault="0062059E">
        <w:pPr>
          <w:pStyle w:val="Footer"/>
          <w:jc w:val="center"/>
          <w:rPr>
            <w:rFonts w:ascii="Times New Roman" w:hAnsi="Times New Roman" w:cs="Times New Roman"/>
            <w:sz w:val="24"/>
            <w:szCs w:val="24"/>
          </w:rPr>
        </w:pPr>
        <w:r w:rsidRPr="0062059E">
          <w:rPr>
            <w:rFonts w:ascii="Times New Roman" w:hAnsi="Times New Roman" w:cs="Times New Roman"/>
            <w:sz w:val="24"/>
            <w:szCs w:val="24"/>
          </w:rPr>
          <w:fldChar w:fldCharType="begin"/>
        </w:r>
        <w:r w:rsidRPr="0062059E">
          <w:rPr>
            <w:rFonts w:ascii="Times New Roman" w:hAnsi="Times New Roman" w:cs="Times New Roman"/>
            <w:sz w:val="24"/>
            <w:szCs w:val="24"/>
          </w:rPr>
          <w:instrText xml:space="preserve"> PAGE   \* MERGEFORMAT </w:instrText>
        </w:r>
        <w:r w:rsidRPr="0062059E">
          <w:rPr>
            <w:rFonts w:ascii="Times New Roman" w:hAnsi="Times New Roman" w:cs="Times New Roman"/>
            <w:sz w:val="24"/>
            <w:szCs w:val="24"/>
          </w:rPr>
          <w:fldChar w:fldCharType="separate"/>
        </w:r>
        <w:r w:rsidRPr="0062059E">
          <w:rPr>
            <w:rFonts w:ascii="Times New Roman" w:hAnsi="Times New Roman" w:cs="Times New Roman"/>
            <w:noProof/>
            <w:sz w:val="24"/>
            <w:szCs w:val="24"/>
          </w:rPr>
          <w:t>2</w:t>
        </w:r>
        <w:r w:rsidRPr="0062059E">
          <w:rPr>
            <w:rFonts w:ascii="Times New Roman" w:hAnsi="Times New Roman" w:cs="Times New Roman"/>
            <w:noProof/>
            <w:sz w:val="24"/>
            <w:szCs w:val="24"/>
          </w:rPr>
          <w:fldChar w:fldCharType="end"/>
        </w:r>
      </w:p>
    </w:sdtContent>
  </w:sdt>
  <w:p w14:paraId="20DB9EA0" w14:textId="77777777" w:rsidR="0062059E" w:rsidRDefault="006205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74478" w14:textId="77777777" w:rsidR="00880626" w:rsidRDefault="00880626" w:rsidP="0062059E">
      <w:pPr>
        <w:spacing w:after="0" w:line="240" w:lineRule="auto"/>
      </w:pPr>
      <w:r>
        <w:separator/>
      </w:r>
    </w:p>
  </w:footnote>
  <w:footnote w:type="continuationSeparator" w:id="0">
    <w:p w14:paraId="689231B2" w14:textId="77777777" w:rsidR="00880626" w:rsidRDefault="00880626" w:rsidP="006205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BB7B8" w14:textId="77777777" w:rsidR="00176205" w:rsidRPr="003C78D6" w:rsidRDefault="00176205" w:rsidP="00176205">
    <w:pPr>
      <w:pStyle w:val="Header"/>
      <w:jc w:val="right"/>
      <w:rPr>
        <w:rFonts w:ascii="Times New Roman" w:hAnsi="Times New Roman" w:cs="Times New Roman"/>
        <w:sz w:val="20"/>
        <w:szCs w:val="20"/>
      </w:rPr>
    </w:pPr>
    <w:r w:rsidRPr="003C78D6">
      <w:rPr>
        <w:rFonts w:ascii="Times New Roman" w:hAnsi="Times New Roman" w:cs="Times New Roman"/>
        <w:sz w:val="20"/>
        <w:szCs w:val="20"/>
      </w:rPr>
      <w:t>White House Council on Native American Affairs (WHCNAA)</w:t>
    </w:r>
  </w:p>
  <w:p w14:paraId="3323D554" w14:textId="77777777" w:rsidR="00176205" w:rsidRPr="003C78D6" w:rsidRDefault="00176205" w:rsidP="00176205">
    <w:pPr>
      <w:pStyle w:val="Header"/>
      <w:jc w:val="right"/>
      <w:rPr>
        <w:rFonts w:ascii="Times New Roman" w:hAnsi="Times New Roman" w:cs="Times New Roman"/>
        <w:sz w:val="20"/>
        <w:szCs w:val="20"/>
      </w:rPr>
    </w:pPr>
    <w:r w:rsidRPr="003C78D6">
      <w:rPr>
        <w:rFonts w:ascii="Times New Roman" w:hAnsi="Times New Roman" w:cs="Times New Roman"/>
        <w:sz w:val="20"/>
        <w:szCs w:val="20"/>
      </w:rPr>
      <w:t>Economic Development, Energy, and Infrastructure Committee</w:t>
    </w:r>
  </w:p>
  <w:p w14:paraId="00BBB5EF" w14:textId="77777777" w:rsidR="00176205" w:rsidRPr="003C78D6" w:rsidRDefault="00176205" w:rsidP="00176205">
    <w:pPr>
      <w:pStyle w:val="Header"/>
      <w:jc w:val="right"/>
      <w:rPr>
        <w:rFonts w:ascii="Times New Roman" w:hAnsi="Times New Roman" w:cs="Times New Roman"/>
        <w:sz w:val="20"/>
        <w:szCs w:val="20"/>
      </w:rPr>
    </w:pPr>
    <w:r w:rsidRPr="003C78D6">
      <w:rPr>
        <w:rFonts w:ascii="Times New Roman" w:hAnsi="Times New Roman" w:cs="Times New Roman"/>
        <w:sz w:val="20"/>
        <w:szCs w:val="20"/>
      </w:rPr>
      <w:t>2022 White House Tribal Nations Summit</w:t>
    </w:r>
  </w:p>
  <w:p w14:paraId="76BFFD7D" w14:textId="78AADE0B" w:rsidR="00F957C3" w:rsidRPr="00F957C3" w:rsidRDefault="00F957C3" w:rsidP="00F957C3">
    <w:pPr>
      <w:pStyle w:val="Header"/>
      <w:jc w:val="center"/>
      <w:rPr>
        <w:rFonts w:ascii="Times New Roman" w:hAnsi="Times New Roman" w:cs="Times New Roman"/>
        <w:color w:val="FF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514329"/>
    <w:multiLevelType w:val="hybridMultilevel"/>
    <w:tmpl w:val="9B0ED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F93371"/>
    <w:multiLevelType w:val="hybridMultilevel"/>
    <w:tmpl w:val="4B128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156ADA"/>
    <w:multiLevelType w:val="hybridMultilevel"/>
    <w:tmpl w:val="ED5EB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505C6B"/>
    <w:multiLevelType w:val="hybridMultilevel"/>
    <w:tmpl w:val="6B204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A64F61"/>
    <w:multiLevelType w:val="multilevel"/>
    <w:tmpl w:val="28DCFF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1"/>
  </w:num>
  <w:num w:numId="3">
    <w:abstractNumId w:val="0"/>
  </w:num>
  <w:num w:numId="4">
    <w:abstractNumId w:val="2"/>
  </w:num>
  <w:num w:numId="5">
    <w:abstractNumId w:val="0"/>
  </w:num>
  <w:num w:numId="6">
    <w:abstractNumId w:val="4"/>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D3A"/>
    <w:rsid w:val="0001341E"/>
    <w:rsid w:val="00021CB1"/>
    <w:rsid w:val="00060418"/>
    <w:rsid w:val="00067E29"/>
    <w:rsid w:val="00073702"/>
    <w:rsid w:val="0009260E"/>
    <w:rsid w:val="00096C4D"/>
    <w:rsid w:val="000D143F"/>
    <w:rsid w:val="000E2CC5"/>
    <w:rsid w:val="000E3FF3"/>
    <w:rsid w:val="000E4D12"/>
    <w:rsid w:val="0010493D"/>
    <w:rsid w:val="00133C9A"/>
    <w:rsid w:val="00157A13"/>
    <w:rsid w:val="00163A87"/>
    <w:rsid w:val="00176205"/>
    <w:rsid w:val="00184F17"/>
    <w:rsid w:val="00196DDB"/>
    <w:rsid w:val="001C278A"/>
    <w:rsid w:val="001C6686"/>
    <w:rsid w:val="001D2927"/>
    <w:rsid w:val="001F5ED4"/>
    <w:rsid w:val="002105D6"/>
    <w:rsid w:val="002415E9"/>
    <w:rsid w:val="00244029"/>
    <w:rsid w:val="0025391A"/>
    <w:rsid w:val="002544CF"/>
    <w:rsid w:val="0026500D"/>
    <w:rsid w:val="002915DA"/>
    <w:rsid w:val="002967B2"/>
    <w:rsid w:val="002A0AC9"/>
    <w:rsid w:val="002B2682"/>
    <w:rsid w:val="002D3317"/>
    <w:rsid w:val="002D39BC"/>
    <w:rsid w:val="002E2AEA"/>
    <w:rsid w:val="002E2B5C"/>
    <w:rsid w:val="003267C9"/>
    <w:rsid w:val="00326D7D"/>
    <w:rsid w:val="00334FB7"/>
    <w:rsid w:val="003768FE"/>
    <w:rsid w:val="0038095C"/>
    <w:rsid w:val="003958DA"/>
    <w:rsid w:val="003A76CE"/>
    <w:rsid w:val="003C2923"/>
    <w:rsid w:val="003C29B3"/>
    <w:rsid w:val="003C733E"/>
    <w:rsid w:val="003E1FB0"/>
    <w:rsid w:val="003E29DB"/>
    <w:rsid w:val="003E4591"/>
    <w:rsid w:val="0040488A"/>
    <w:rsid w:val="00407C85"/>
    <w:rsid w:val="00442FDA"/>
    <w:rsid w:val="00466CC0"/>
    <w:rsid w:val="00474A8B"/>
    <w:rsid w:val="004817EE"/>
    <w:rsid w:val="004869A7"/>
    <w:rsid w:val="004B1061"/>
    <w:rsid w:val="004C6166"/>
    <w:rsid w:val="004D7076"/>
    <w:rsid w:val="004E5CDE"/>
    <w:rsid w:val="00530D40"/>
    <w:rsid w:val="0053327B"/>
    <w:rsid w:val="00563965"/>
    <w:rsid w:val="005855B3"/>
    <w:rsid w:val="005A36FD"/>
    <w:rsid w:val="005D03D0"/>
    <w:rsid w:val="005E5FAE"/>
    <w:rsid w:val="005F7196"/>
    <w:rsid w:val="00617782"/>
    <w:rsid w:val="0062059E"/>
    <w:rsid w:val="006405CC"/>
    <w:rsid w:val="0065699A"/>
    <w:rsid w:val="00664E45"/>
    <w:rsid w:val="00681237"/>
    <w:rsid w:val="0069138D"/>
    <w:rsid w:val="006A5C77"/>
    <w:rsid w:val="006B4F4B"/>
    <w:rsid w:val="006E1664"/>
    <w:rsid w:val="006F41A5"/>
    <w:rsid w:val="006F6B4E"/>
    <w:rsid w:val="00722DF4"/>
    <w:rsid w:val="00727AC7"/>
    <w:rsid w:val="00754B4E"/>
    <w:rsid w:val="00783128"/>
    <w:rsid w:val="0079218A"/>
    <w:rsid w:val="00792F60"/>
    <w:rsid w:val="007C6BBB"/>
    <w:rsid w:val="00816E2C"/>
    <w:rsid w:val="00855374"/>
    <w:rsid w:val="0086261E"/>
    <w:rsid w:val="008753D3"/>
    <w:rsid w:val="00880626"/>
    <w:rsid w:val="008A01EB"/>
    <w:rsid w:val="008A08AD"/>
    <w:rsid w:val="008C2F78"/>
    <w:rsid w:val="008C3A04"/>
    <w:rsid w:val="008D598B"/>
    <w:rsid w:val="008E0EB6"/>
    <w:rsid w:val="008E3B57"/>
    <w:rsid w:val="008F010D"/>
    <w:rsid w:val="00903B71"/>
    <w:rsid w:val="00911824"/>
    <w:rsid w:val="00914432"/>
    <w:rsid w:val="00946147"/>
    <w:rsid w:val="009664BA"/>
    <w:rsid w:val="00970AC0"/>
    <w:rsid w:val="00972D0F"/>
    <w:rsid w:val="00981975"/>
    <w:rsid w:val="009E6017"/>
    <w:rsid w:val="00A21352"/>
    <w:rsid w:val="00A23190"/>
    <w:rsid w:val="00A7162B"/>
    <w:rsid w:val="00A97A39"/>
    <w:rsid w:val="00AB10AC"/>
    <w:rsid w:val="00AD1280"/>
    <w:rsid w:val="00AE4021"/>
    <w:rsid w:val="00AE5D2A"/>
    <w:rsid w:val="00AF3D8E"/>
    <w:rsid w:val="00B059E3"/>
    <w:rsid w:val="00B32BDD"/>
    <w:rsid w:val="00B344D2"/>
    <w:rsid w:val="00B7194A"/>
    <w:rsid w:val="00B74031"/>
    <w:rsid w:val="00B9341A"/>
    <w:rsid w:val="00BB4049"/>
    <w:rsid w:val="00BD17FB"/>
    <w:rsid w:val="00BE0DE3"/>
    <w:rsid w:val="00BE58A1"/>
    <w:rsid w:val="00BF604E"/>
    <w:rsid w:val="00BF6A94"/>
    <w:rsid w:val="00C179C5"/>
    <w:rsid w:val="00CA098A"/>
    <w:rsid w:val="00CA6C7C"/>
    <w:rsid w:val="00CB324B"/>
    <w:rsid w:val="00CD0B66"/>
    <w:rsid w:val="00CF190D"/>
    <w:rsid w:val="00D25150"/>
    <w:rsid w:val="00D461EC"/>
    <w:rsid w:val="00D50166"/>
    <w:rsid w:val="00D53898"/>
    <w:rsid w:val="00D54DAE"/>
    <w:rsid w:val="00D557D2"/>
    <w:rsid w:val="00D56ABA"/>
    <w:rsid w:val="00D67901"/>
    <w:rsid w:val="00DC10B0"/>
    <w:rsid w:val="00DD2454"/>
    <w:rsid w:val="00DD536A"/>
    <w:rsid w:val="00DE5D64"/>
    <w:rsid w:val="00DF04CB"/>
    <w:rsid w:val="00E36329"/>
    <w:rsid w:val="00E60EB5"/>
    <w:rsid w:val="00EA495D"/>
    <w:rsid w:val="00EC59B1"/>
    <w:rsid w:val="00ED10B4"/>
    <w:rsid w:val="00EE0360"/>
    <w:rsid w:val="00EE7B94"/>
    <w:rsid w:val="00F02557"/>
    <w:rsid w:val="00F37D3A"/>
    <w:rsid w:val="00F56BDC"/>
    <w:rsid w:val="00F71B6C"/>
    <w:rsid w:val="00F850AE"/>
    <w:rsid w:val="00F957C3"/>
    <w:rsid w:val="00FB554C"/>
    <w:rsid w:val="00FC2A74"/>
    <w:rsid w:val="00FE4504"/>
    <w:rsid w:val="00FE5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40609"/>
  <w15:chartTrackingRefBased/>
  <w15:docId w15:val="{1FA5A4CF-FB65-4361-BCE5-4C95EBA43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374"/>
  </w:style>
  <w:style w:type="paragraph" w:styleId="Heading1">
    <w:name w:val="heading 1"/>
    <w:basedOn w:val="Normal"/>
    <w:next w:val="Normal"/>
    <w:link w:val="Heading1Char"/>
    <w:uiPriority w:val="9"/>
    <w:qFormat/>
    <w:rsid w:val="00855374"/>
    <w:pPr>
      <w:keepNext/>
      <w:keepLines/>
      <w:spacing w:after="0" w:line="240" w:lineRule="auto"/>
      <w:jc w:val="center"/>
      <w:outlineLvl w:val="0"/>
    </w:pPr>
    <w:rPr>
      <w:rFonts w:ascii="Times New Roman" w:eastAsiaTheme="majorEastAsia" w:hAnsi="Times New Roman" w:cstheme="majorBidi"/>
      <w:b/>
      <w:sz w:val="24"/>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Numbered Para 1,Bullet 1,Bullet Points,List Paragraph2,MAIN CONTENT,Normal numbered,Issue Action POC,3,Bullet,F5,列,Second-level bullet,L"/>
    <w:basedOn w:val="Normal"/>
    <w:link w:val="ListParagraphChar"/>
    <w:uiPriority w:val="34"/>
    <w:qFormat/>
    <w:rsid w:val="00D54DAE"/>
    <w:pPr>
      <w:ind w:left="720"/>
      <w:contextualSpacing/>
    </w:pPr>
  </w:style>
  <w:style w:type="paragraph" w:styleId="NormalWeb">
    <w:name w:val="Normal (Web)"/>
    <w:basedOn w:val="Normal"/>
    <w:uiPriority w:val="99"/>
    <w:semiHidden/>
    <w:unhideWhenUsed/>
    <w:rsid w:val="006F6B4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F6B4E"/>
    <w:rPr>
      <w:color w:val="0000FF"/>
      <w:u w:val="single"/>
    </w:rPr>
  </w:style>
  <w:style w:type="character" w:styleId="UnresolvedMention">
    <w:name w:val="Unresolved Mention"/>
    <w:basedOn w:val="DefaultParagraphFont"/>
    <w:uiPriority w:val="99"/>
    <w:semiHidden/>
    <w:unhideWhenUsed/>
    <w:rsid w:val="00CA6C7C"/>
    <w:rPr>
      <w:color w:val="605E5C"/>
      <w:shd w:val="clear" w:color="auto" w:fill="E1DFDD"/>
    </w:rPr>
  </w:style>
  <w:style w:type="character" w:styleId="FollowedHyperlink">
    <w:name w:val="FollowedHyperlink"/>
    <w:basedOn w:val="DefaultParagraphFont"/>
    <w:uiPriority w:val="99"/>
    <w:semiHidden/>
    <w:unhideWhenUsed/>
    <w:rsid w:val="009E6017"/>
    <w:rPr>
      <w:color w:val="954F72" w:themeColor="followedHyperlink"/>
      <w:u w:val="single"/>
    </w:rPr>
  </w:style>
  <w:style w:type="paragraph" w:styleId="Header">
    <w:name w:val="header"/>
    <w:basedOn w:val="Normal"/>
    <w:link w:val="HeaderChar"/>
    <w:uiPriority w:val="99"/>
    <w:unhideWhenUsed/>
    <w:rsid w:val="006205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059E"/>
  </w:style>
  <w:style w:type="paragraph" w:styleId="Footer">
    <w:name w:val="footer"/>
    <w:basedOn w:val="Normal"/>
    <w:link w:val="FooterChar"/>
    <w:uiPriority w:val="99"/>
    <w:unhideWhenUsed/>
    <w:rsid w:val="006205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59E"/>
  </w:style>
  <w:style w:type="paragraph" w:styleId="Revision">
    <w:name w:val="Revision"/>
    <w:hidden/>
    <w:uiPriority w:val="99"/>
    <w:semiHidden/>
    <w:rsid w:val="00981975"/>
    <w:pPr>
      <w:spacing w:after="0" w:line="240" w:lineRule="auto"/>
    </w:p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List Paragraph2 Char,MAIN CONTENT Char,3 Char"/>
    <w:basedOn w:val="DefaultParagraphFont"/>
    <w:link w:val="ListParagraph"/>
    <w:uiPriority w:val="34"/>
    <w:locked/>
    <w:rsid w:val="00AE4021"/>
  </w:style>
  <w:style w:type="paragraph" w:customStyle="1" w:styleId="xmsonormal">
    <w:name w:val="x_msonormal"/>
    <w:basedOn w:val="Normal"/>
    <w:rsid w:val="004C6166"/>
    <w:pPr>
      <w:spacing w:after="0" w:line="240" w:lineRule="auto"/>
    </w:pPr>
    <w:rPr>
      <w:rFonts w:ascii="Calibri" w:hAnsi="Calibri" w:cs="Calibri"/>
    </w:rPr>
  </w:style>
  <w:style w:type="paragraph" w:styleId="PlainText">
    <w:name w:val="Plain Text"/>
    <w:basedOn w:val="Normal"/>
    <w:link w:val="PlainTextChar"/>
    <w:uiPriority w:val="99"/>
    <w:semiHidden/>
    <w:unhideWhenUsed/>
    <w:rsid w:val="006A5C77"/>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6A5C77"/>
    <w:rPr>
      <w:rFonts w:ascii="Calibri" w:hAnsi="Calibri"/>
      <w:szCs w:val="21"/>
    </w:rPr>
  </w:style>
  <w:style w:type="character" w:styleId="CommentReference">
    <w:name w:val="annotation reference"/>
    <w:basedOn w:val="DefaultParagraphFont"/>
    <w:uiPriority w:val="99"/>
    <w:semiHidden/>
    <w:unhideWhenUsed/>
    <w:rsid w:val="002967B2"/>
    <w:rPr>
      <w:sz w:val="16"/>
      <w:szCs w:val="16"/>
    </w:rPr>
  </w:style>
  <w:style w:type="paragraph" w:styleId="CommentText">
    <w:name w:val="annotation text"/>
    <w:basedOn w:val="Normal"/>
    <w:link w:val="CommentTextChar"/>
    <w:uiPriority w:val="99"/>
    <w:unhideWhenUsed/>
    <w:rsid w:val="002967B2"/>
    <w:pPr>
      <w:spacing w:line="240" w:lineRule="auto"/>
    </w:pPr>
    <w:rPr>
      <w:sz w:val="20"/>
      <w:szCs w:val="20"/>
    </w:rPr>
  </w:style>
  <w:style w:type="character" w:customStyle="1" w:styleId="CommentTextChar">
    <w:name w:val="Comment Text Char"/>
    <w:basedOn w:val="DefaultParagraphFont"/>
    <w:link w:val="CommentText"/>
    <w:uiPriority w:val="99"/>
    <w:rsid w:val="002967B2"/>
    <w:rPr>
      <w:sz w:val="20"/>
      <w:szCs w:val="20"/>
    </w:rPr>
  </w:style>
  <w:style w:type="paragraph" w:styleId="CommentSubject">
    <w:name w:val="annotation subject"/>
    <w:basedOn w:val="CommentText"/>
    <w:next w:val="CommentText"/>
    <w:link w:val="CommentSubjectChar"/>
    <w:uiPriority w:val="99"/>
    <w:semiHidden/>
    <w:unhideWhenUsed/>
    <w:rsid w:val="002967B2"/>
    <w:rPr>
      <w:b/>
      <w:bCs/>
    </w:rPr>
  </w:style>
  <w:style w:type="character" w:customStyle="1" w:styleId="CommentSubjectChar">
    <w:name w:val="Comment Subject Char"/>
    <w:basedOn w:val="CommentTextChar"/>
    <w:link w:val="CommentSubject"/>
    <w:uiPriority w:val="99"/>
    <w:semiHidden/>
    <w:rsid w:val="002967B2"/>
    <w:rPr>
      <w:b/>
      <w:bCs/>
      <w:sz w:val="20"/>
      <w:szCs w:val="20"/>
    </w:rPr>
  </w:style>
  <w:style w:type="character" w:customStyle="1" w:styleId="Heading1Char">
    <w:name w:val="Heading 1 Char"/>
    <w:basedOn w:val="DefaultParagraphFont"/>
    <w:link w:val="Heading1"/>
    <w:uiPriority w:val="9"/>
    <w:rsid w:val="00855374"/>
    <w:rPr>
      <w:rFonts w:ascii="Times New Roman" w:eastAsiaTheme="majorEastAsia" w:hAnsi="Times New Roman" w:cstheme="majorBidi"/>
      <w:b/>
      <w:sz w:val="24"/>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67211">
      <w:bodyDiv w:val="1"/>
      <w:marLeft w:val="0"/>
      <w:marRight w:val="0"/>
      <w:marTop w:val="0"/>
      <w:marBottom w:val="0"/>
      <w:divBdr>
        <w:top w:val="none" w:sz="0" w:space="0" w:color="auto"/>
        <w:left w:val="none" w:sz="0" w:space="0" w:color="auto"/>
        <w:bottom w:val="none" w:sz="0" w:space="0" w:color="auto"/>
        <w:right w:val="none" w:sz="0" w:space="0" w:color="auto"/>
      </w:divBdr>
    </w:div>
    <w:div w:id="210726889">
      <w:bodyDiv w:val="1"/>
      <w:marLeft w:val="0"/>
      <w:marRight w:val="0"/>
      <w:marTop w:val="0"/>
      <w:marBottom w:val="0"/>
      <w:divBdr>
        <w:top w:val="none" w:sz="0" w:space="0" w:color="auto"/>
        <w:left w:val="none" w:sz="0" w:space="0" w:color="auto"/>
        <w:bottom w:val="none" w:sz="0" w:space="0" w:color="auto"/>
        <w:right w:val="none" w:sz="0" w:space="0" w:color="auto"/>
      </w:divBdr>
    </w:div>
    <w:div w:id="593559693">
      <w:bodyDiv w:val="1"/>
      <w:marLeft w:val="0"/>
      <w:marRight w:val="0"/>
      <w:marTop w:val="0"/>
      <w:marBottom w:val="0"/>
      <w:divBdr>
        <w:top w:val="none" w:sz="0" w:space="0" w:color="auto"/>
        <w:left w:val="none" w:sz="0" w:space="0" w:color="auto"/>
        <w:bottom w:val="none" w:sz="0" w:space="0" w:color="auto"/>
        <w:right w:val="none" w:sz="0" w:space="0" w:color="auto"/>
      </w:divBdr>
    </w:div>
    <w:div w:id="766653455">
      <w:bodyDiv w:val="1"/>
      <w:marLeft w:val="0"/>
      <w:marRight w:val="0"/>
      <w:marTop w:val="0"/>
      <w:marBottom w:val="0"/>
      <w:divBdr>
        <w:top w:val="none" w:sz="0" w:space="0" w:color="auto"/>
        <w:left w:val="none" w:sz="0" w:space="0" w:color="auto"/>
        <w:bottom w:val="none" w:sz="0" w:space="0" w:color="auto"/>
        <w:right w:val="none" w:sz="0" w:space="0" w:color="auto"/>
      </w:divBdr>
    </w:div>
    <w:div w:id="775566284">
      <w:bodyDiv w:val="1"/>
      <w:marLeft w:val="0"/>
      <w:marRight w:val="0"/>
      <w:marTop w:val="0"/>
      <w:marBottom w:val="0"/>
      <w:divBdr>
        <w:top w:val="none" w:sz="0" w:space="0" w:color="auto"/>
        <w:left w:val="none" w:sz="0" w:space="0" w:color="auto"/>
        <w:bottom w:val="none" w:sz="0" w:space="0" w:color="auto"/>
        <w:right w:val="none" w:sz="0" w:space="0" w:color="auto"/>
      </w:divBdr>
    </w:div>
    <w:div w:id="1136333280">
      <w:bodyDiv w:val="1"/>
      <w:marLeft w:val="0"/>
      <w:marRight w:val="0"/>
      <w:marTop w:val="0"/>
      <w:marBottom w:val="0"/>
      <w:divBdr>
        <w:top w:val="none" w:sz="0" w:space="0" w:color="auto"/>
        <w:left w:val="none" w:sz="0" w:space="0" w:color="auto"/>
        <w:bottom w:val="none" w:sz="0" w:space="0" w:color="auto"/>
        <w:right w:val="none" w:sz="0" w:space="0" w:color="auto"/>
      </w:divBdr>
    </w:div>
    <w:div w:id="1225988622">
      <w:bodyDiv w:val="1"/>
      <w:marLeft w:val="0"/>
      <w:marRight w:val="0"/>
      <w:marTop w:val="0"/>
      <w:marBottom w:val="0"/>
      <w:divBdr>
        <w:top w:val="none" w:sz="0" w:space="0" w:color="auto"/>
        <w:left w:val="none" w:sz="0" w:space="0" w:color="auto"/>
        <w:bottom w:val="none" w:sz="0" w:space="0" w:color="auto"/>
        <w:right w:val="none" w:sz="0" w:space="0" w:color="auto"/>
      </w:divBdr>
    </w:div>
    <w:div w:id="1419249523">
      <w:bodyDiv w:val="1"/>
      <w:marLeft w:val="0"/>
      <w:marRight w:val="0"/>
      <w:marTop w:val="0"/>
      <w:marBottom w:val="0"/>
      <w:divBdr>
        <w:top w:val="none" w:sz="0" w:space="0" w:color="auto"/>
        <w:left w:val="none" w:sz="0" w:space="0" w:color="auto"/>
        <w:bottom w:val="none" w:sz="0" w:space="0" w:color="auto"/>
        <w:right w:val="none" w:sz="0" w:space="0" w:color="auto"/>
      </w:divBdr>
    </w:div>
    <w:div w:id="1907255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2062</Words>
  <Characters>11758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Carreiro, Daron T. EOP/WHO</dc:creator>
  <cp:keywords/>
  <dc:description/>
  <cp:lastModifiedBy>Simpson, Shannon G</cp:lastModifiedBy>
  <cp:revision>2</cp:revision>
  <dcterms:created xsi:type="dcterms:W3CDTF">2022-12-06T11:55:00Z</dcterms:created>
  <dcterms:modified xsi:type="dcterms:W3CDTF">2022-12-06T11:55:00Z</dcterms:modified>
</cp:coreProperties>
</file>