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3269" w14:textId="77777777" w:rsidR="00D64EF3" w:rsidRPr="0068018F" w:rsidRDefault="00D64EF3" w:rsidP="00D64EF3">
      <w:pPr>
        <w:pStyle w:val="Heading1"/>
        <w:rPr>
          <w:b w:val="0"/>
        </w:rPr>
      </w:pPr>
      <w:r w:rsidRPr="0068018F">
        <w:t>BIA Standard WFPP Outline</w:t>
      </w:r>
    </w:p>
    <w:p w14:paraId="39BDDF74" w14:textId="77777777" w:rsidR="00D64EF3" w:rsidRPr="00D13205" w:rsidRDefault="00D64EF3" w:rsidP="00D64EF3"/>
    <w:p w14:paraId="443241E7" w14:textId="77777777" w:rsidR="00D64EF3" w:rsidRPr="00D13205" w:rsidRDefault="00D64EF3" w:rsidP="00D64EF3">
      <w:pPr>
        <w:pStyle w:val="Heading2"/>
      </w:pPr>
      <w:r w:rsidRPr="00D13205">
        <w:t>Cover Page</w:t>
      </w:r>
    </w:p>
    <w:p w14:paraId="57170FD0" w14:textId="77777777" w:rsidR="00D64EF3" w:rsidRPr="00D13205" w:rsidRDefault="00D64EF3" w:rsidP="00D64EF3"/>
    <w:p w14:paraId="2AC670AF" w14:textId="77777777" w:rsidR="00D64EF3" w:rsidRPr="00D13205" w:rsidRDefault="00D64EF3" w:rsidP="00D64EF3">
      <w:pPr>
        <w:pStyle w:val="Heading2"/>
      </w:pPr>
      <w:r w:rsidRPr="00D13205">
        <w:t>Signature page</w:t>
      </w:r>
    </w:p>
    <w:p w14:paraId="19DDC66A" w14:textId="77777777" w:rsidR="00D64EF3" w:rsidRPr="00D13205" w:rsidRDefault="00D64EF3" w:rsidP="00D64EF3"/>
    <w:p w14:paraId="6C118601" w14:textId="77777777" w:rsidR="00D64EF3" w:rsidRPr="00D13205" w:rsidRDefault="00D64EF3" w:rsidP="00D64EF3">
      <w:pPr>
        <w:pStyle w:val="Heading2"/>
      </w:pPr>
      <w:r w:rsidRPr="00D13205">
        <w:t>Table of Contents (must include page numbers for major headings)</w:t>
      </w:r>
    </w:p>
    <w:p w14:paraId="774EC8B9" w14:textId="77777777" w:rsidR="00D64EF3" w:rsidRPr="00D13205" w:rsidRDefault="00D64EF3" w:rsidP="00D64EF3"/>
    <w:p w14:paraId="247764DC" w14:textId="77777777" w:rsidR="00D64EF3" w:rsidRPr="00D13205" w:rsidRDefault="00D64EF3" w:rsidP="00D64EF3">
      <w:pPr>
        <w:pStyle w:val="Heading2"/>
      </w:pPr>
      <w:r w:rsidRPr="00D13205">
        <w:t xml:space="preserve">Executive Summary (1-2 pages) </w:t>
      </w:r>
    </w:p>
    <w:p w14:paraId="136504F2" w14:textId="77777777" w:rsidR="00D64EF3" w:rsidRPr="00D13205" w:rsidRDefault="00D64EF3" w:rsidP="00D64EF3">
      <w:pPr>
        <w:ind w:left="720" w:hanging="360"/>
      </w:pPr>
      <w:r w:rsidRPr="00D13205">
        <w:t>Not too much detail, just a summary of everything that follows.</w:t>
      </w:r>
    </w:p>
    <w:p w14:paraId="257B7429" w14:textId="77777777" w:rsidR="00D64EF3" w:rsidRPr="00D13205" w:rsidRDefault="00D64EF3" w:rsidP="00D64EF3">
      <w:pPr>
        <w:numPr>
          <w:ilvl w:val="0"/>
          <w:numId w:val="2"/>
        </w:numPr>
        <w:tabs>
          <w:tab w:val="clear" w:pos="720"/>
          <w:tab w:val="num" w:pos="1080"/>
        </w:tabs>
        <w:ind w:left="1080"/>
      </w:pPr>
      <w:r w:rsidRPr="00D13205">
        <w:t>History of prevention in the unit</w:t>
      </w:r>
    </w:p>
    <w:p w14:paraId="0C23FDDF" w14:textId="77777777" w:rsidR="00D64EF3" w:rsidRPr="00D13205" w:rsidRDefault="00D64EF3" w:rsidP="00D64EF3">
      <w:pPr>
        <w:numPr>
          <w:ilvl w:val="0"/>
          <w:numId w:val="2"/>
        </w:numPr>
        <w:tabs>
          <w:tab w:val="clear" w:pos="720"/>
          <w:tab w:val="num" w:pos="1080"/>
        </w:tabs>
        <w:ind w:left="1080"/>
      </w:pPr>
      <w:r w:rsidRPr="00D13205">
        <w:t xml:space="preserve">Purpose of the plan </w:t>
      </w:r>
    </w:p>
    <w:p w14:paraId="5BCF1798" w14:textId="77777777" w:rsidR="00D64EF3" w:rsidRPr="00D13205" w:rsidRDefault="00D64EF3" w:rsidP="00D64EF3">
      <w:pPr>
        <w:numPr>
          <w:ilvl w:val="0"/>
          <w:numId w:val="2"/>
        </w:numPr>
        <w:tabs>
          <w:tab w:val="clear" w:pos="720"/>
          <w:tab w:val="num" w:pos="1080"/>
        </w:tabs>
        <w:ind w:left="1080"/>
      </w:pPr>
      <w:r w:rsidRPr="00D13205">
        <w:t xml:space="preserve">Describe the process used </w:t>
      </w:r>
    </w:p>
    <w:p w14:paraId="32C91C47" w14:textId="77777777" w:rsidR="00D64EF3" w:rsidRPr="00D13205" w:rsidRDefault="00D64EF3" w:rsidP="00D64EF3">
      <w:pPr>
        <w:numPr>
          <w:ilvl w:val="0"/>
          <w:numId w:val="2"/>
        </w:numPr>
        <w:tabs>
          <w:tab w:val="clear" w:pos="720"/>
          <w:tab w:val="num" w:pos="1080"/>
        </w:tabs>
        <w:ind w:left="1080"/>
      </w:pPr>
      <w:r w:rsidRPr="00D13205">
        <w:t>Description of plan – Analysis and Implementation section</w:t>
      </w:r>
      <w:r w:rsidRPr="00D13205">
        <w:tab/>
      </w:r>
    </w:p>
    <w:p w14:paraId="684EA582" w14:textId="77777777" w:rsidR="00D64EF3" w:rsidRPr="00D13205" w:rsidRDefault="00D64EF3" w:rsidP="00D64EF3">
      <w:pPr>
        <w:numPr>
          <w:ilvl w:val="0"/>
          <w:numId w:val="2"/>
        </w:numPr>
        <w:tabs>
          <w:tab w:val="clear" w:pos="720"/>
          <w:tab w:val="num" w:pos="1080"/>
        </w:tabs>
        <w:ind w:left="1080"/>
      </w:pPr>
      <w:r w:rsidRPr="00D13205">
        <w:t>Description of collaboration</w:t>
      </w:r>
    </w:p>
    <w:p w14:paraId="2C3064A3" w14:textId="77777777" w:rsidR="00D64EF3" w:rsidRPr="00D13205" w:rsidRDefault="00D64EF3" w:rsidP="00D64EF3">
      <w:pPr>
        <w:numPr>
          <w:ilvl w:val="0"/>
          <w:numId w:val="2"/>
        </w:numPr>
        <w:tabs>
          <w:tab w:val="clear" w:pos="720"/>
          <w:tab w:val="num" w:pos="1080"/>
        </w:tabs>
        <w:ind w:left="1080"/>
      </w:pPr>
      <w:r w:rsidRPr="00D13205">
        <w:t>The results of planning process – positions and budget</w:t>
      </w:r>
    </w:p>
    <w:p w14:paraId="57919715" w14:textId="77777777" w:rsidR="00D64EF3" w:rsidRPr="00D13205" w:rsidRDefault="00D64EF3" w:rsidP="00D64EF3"/>
    <w:p w14:paraId="075DE09E" w14:textId="77777777" w:rsidR="00D64EF3" w:rsidRPr="00D64EF3" w:rsidRDefault="00D64EF3" w:rsidP="00D64EF3">
      <w:pPr>
        <w:pStyle w:val="Heading2"/>
        <w:numPr>
          <w:ilvl w:val="0"/>
          <w:numId w:val="4"/>
        </w:numPr>
      </w:pPr>
      <w:r w:rsidRPr="00D13205">
        <w:t>Introduction</w:t>
      </w:r>
    </w:p>
    <w:p w14:paraId="377EB4A9" w14:textId="77777777" w:rsidR="00D64EF3" w:rsidRPr="00D13205" w:rsidRDefault="00D64EF3" w:rsidP="00D64EF3">
      <w:pPr>
        <w:numPr>
          <w:ilvl w:val="1"/>
          <w:numId w:val="3"/>
        </w:numPr>
      </w:pPr>
      <w:r w:rsidRPr="00D13205">
        <w:t>Purpose and Scope of Plan – link or tier to FMP</w:t>
      </w:r>
    </w:p>
    <w:p w14:paraId="12E59821" w14:textId="77777777" w:rsidR="00D64EF3" w:rsidRPr="00D13205" w:rsidRDefault="00D64EF3" w:rsidP="00D64EF3">
      <w:pPr>
        <w:numPr>
          <w:ilvl w:val="1"/>
          <w:numId w:val="3"/>
        </w:numPr>
      </w:pPr>
      <w:r>
        <w:t>Management Goals and</w:t>
      </w:r>
      <w:r w:rsidRPr="00D13205">
        <w:t xml:space="preserve"> Objectives – must be measurable, specific and obtainable.  </w:t>
      </w:r>
    </w:p>
    <w:p w14:paraId="0D09F093" w14:textId="77777777" w:rsidR="00D64EF3" w:rsidRPr="00D13205" w:rsidRDefault="00D64EF3" w:rsidP="00D64EF3">
      <w:pPr>
        <w:numPr>
          <w:ilvl w:val="1"/>
          <w:numId w:val="3"/>
        </w:numPr>
      </w:pPr>
      <w:r w:rsidRPr="00D13205">
        <w:t>Collaborative Process</w:t>
      </w:r>
    </w:p>
    <w:p w14:paraId="515EEEEC" w14:textId="77777777" w:rsidR="00D64EF3" w:rsidRPr="00D13205" w:rsidRDefault="00D64EF3" w:rsidP="00D64EF3">
      <w:pPr>
        <w:ind w:left="720"/>
      </w:pPr>
    </w:p>
    <w:p w14:paraId="4200C46D" w14:textId="77777777" w:rsidR="00D64EF3" w:rsidRPr="00D13205" w:rsidRDefault="00D64EF3" w:rsidP="00D64EF3">
      <w:pPr>
        <w:pStyle w:val="Heading2"/>
        <w:numPr>
          <w:ilvl w:val="0"/>
          <w:numId w:val="4"/>
        </w:numPr>
      </w:pPr>
      <w:r w:rsidRPr="00D13205">
        <w:t xml:space="preserve">Situational Analysis </w:t>
      </w:r>
    </w:p>
    <w:p w14:paraId="327C6AA2" w14:textId="631445E9" w:rsidR="00D64EF3" w:rsidRDefault="00D64EF3" w:rsidP="00D64EF3">
      <w:pPr>
        <w:numPr>
          <w:ilvl w:val="1"/>
          <w:numId w:val="5"/>
        </w:numPr>
      </w:pPr>
      <w:r w:rsidRPr="00D13205">
        <w:t xml:space="preserve">Description </w:t>
      </w:r>
      <w:r w:rsidR="009A5FFF">
        <w:t>of Management Unit</w:t>
      </w:r>
      <w:r w:rsidRPr="00D13205">
        <w:t xml:space="preserve"> – Land ownership/patterns, vegetation type, acres </w:t>
      </w:r>
      <w:r>
        <w:t xml:space="preserve">and </w:t>
      </w:r>
      <w:r w:rsidRPr="00D13205">
        <w:t xml:space="preserve">FMU description (from FMP) </w:t>
      </w:r>
    </w:p>
    <w:p w14:paraId="6A1384F1" w14:textId="2D9CAA74" w:rsidR="00D64EF3" w:rsidRDefault="009A5FFF" w:rsidP="00D64EF3">
      <w:pPr>
        <w:numPr>
          <w:ilvl w:val="1"/>
          <w:numId w:val="5"/>
        </w:numPr>
      </w:pPr>
      <w:r>
        <w:rPr>
          <w:rFonts w:eastAsia="Cabin"/>
        </w:rPr>
        <w:t>Wildfire Occurrence and Historical Data</w:t>
      </w:r>
      <w:r w:rsidRPr="00D13205">
        <w:t xml:space="preserve"> </w:t>
      </w:r>
      <w:r w:rsidR="00D64EF3" w:rsidRPr="00D13205">
        <w:t>(</w:t>
      </w:r>
      <w:r w:rsidR="00B77CB7">
        <w:t>From official</w:t>
      </w:r>
      <w:r w:rsidR="00D64EF3" w:rsidRPr="00D13205">
        <w:t xml:space="preserve"> data</w:t>
      </w:r>
      <w:r w:rsidR="00B77CB7">
        <w:t xml:space="preserve"> source</w:t>
      </w:r>
      <w:r w:rsidR="00D64EF3" w:rsidRPr="00D13205">
        <w:t>) and describe the primary causes and suppression costs</w:t>
      </w:r>
    </w:p>
    <w:p w14:paraId="7238C040" w14:textId="77777777" w:rsidR="00D64EF3" w:rsidRPr="00D13205" w:rsidRDefault="00D64EF3" w:rsidP="00D64EF3">
      <w:pPr>
        <w:numPr>
          <w:ilvl w:val="1"/>
          <w:numId w:val="5"/>
        </w:numPr>
      </w:pPr>
      <w:r w:rsidRPr="00D13205">
        <w:t>History of Prevention Efforts</w:t>
      </w:r>
    </w:p>
    <w:p w14:paraId="06345090" w14:textId="683C1B88" w:rsidR="00D64EF3" w:rsidRPr="00D13205" w:rsidRDefault="00D64EF3" w:rsidP="00E96D50">
      <w:pPr>
        <w:numPr>
          <w:ilvl w:val="0"/>
          <w:numId w:val="7"/>
        </w:numPr>
        <w:tabs>
          <w:tab w:val="clear" w:pos="720"/>
          <w:tab w:val="num" w:pos="1170"/>
        </w:tabs>
        <w:ind w:left="1080"/>
      </w:pPr>
      <w:r w:rsidRPr="00D13205">
        <w:t>Prevention Strategy – Describe prevention strategy</w:t>
      </w:r>
    </w:p>
    <w:p w14:paraId="20035ACA" w14:textId="77777777" w:rsidR="00D64EF3" w:rsidRPr="00D13205" w:rsidRDefault="00D64EF3" w:rsidP="00D64EF3">
      <w:pPr>
        <w:numPr>
          <w:ilvl w:val="0"/>
          <w:numId w:val="7"/>
        </w:numPr>
        <w:tabs>
          <w:tab w:val="clear" w:pos="720"/>
          <w:tab w:val="num" w:pos="1170"/>
        </w:tabs>
        <w:ind w:left="1080"/>
      </w:pPr>
      <w:r>
        <w:t>Management Unit</w:t>
      </w:r>
      <w:r w:rsidRPr="00D13205">
        <w:t xml:space="preserve"> Assessment </w:t>
      </w:r>
    </w:p>
    <w:p w14:paraId="3BBEACE2" w14:textId="09275365" w:rsidR="00D64EF3" w:rsidRPr="00D13205" w:rsidRDefault="00D64EF3" w:rsidP="001A51B9">
      <w:pPr>
        <w:numPr>
          <w:ilvl w:val="2"/>
          <w:numId w:val="3"/>
        </w:numPr>
        <w:tabs>
          <w:tab w:val="clear" w:pos="1800"/>
          <w:tab w:val="num" w:pos="1170"/>
        </w:tabs>
        <w:ind w:hanging="360"/>
      </w:pPr>
      <w:r w:rsidRPr="00D13205">
        <w:t xml:space="preserve">Table </w:t>
      </w:r>
      <w:r w:rsidR="00E96D50">
        <w:t>1</w:t>
      </w:r>
      <w:r w:rsidRPr="00D13205">
        <w:t xml:space="preserve"> – Composite </w:t>
      </w:r>
      <w:r>
        <w:t>Prevention Unit</w:t>
      </w:r>
      <w:r w:rsidRPr="00D13205">
        <w:t xml:space="preserve"> Assessment </w:t>
      </w:r>
      <w:r>
        <w:t>Summary</w:t>
      </w:r>
    </w:p>
    <w:p w14:paraId="1CFB281B" w14:textId="77777777" w:rsidR="00D64EF3" w:rsidRPr="00D13205" w:rsidRDefault="00D64EF3" w:rsidP="00D64EF3">
      <w:pPr>
        <w:numPr>
          <w:ilvl w:val="0"/>
          <w:numId w:val="7"/>
        </w:numPr>
        <w:tabs>
          <w:tab w:val="clear" w:pos="720"/>
          <w:tab w:val="num" w:pos="1170"/>
        </w:tabs>
        <w:ind w:left="1080"/>
      </w:pPr>
      <w:r w:rsidRPr="00D13205">
        <w:t xml:space="preserve">Community Assessment </w:t>
      </w:r>
    </w:p>
    <w:p w14:paraId="6A3E4AA7" w14:textId="3C0121F3" w:rsidR="00D64EF3" w:rsidRPr="00D13205" w:rsidRDefault="00D64EF3" w:rsidP="001A51B9">
      <w:pPr>
        <w:numPr>
          <w:ilvl w:val="2"/>
          <w:numId w:val="3"/>
        </w:numPr>
        <w:tabs>
          <w:tab w:val="clear" w:pos="1800"/>
          <w:tab w:val="num" w:pos="1170"/>
        </w:tabs>
        <w:ind w:hanging="360"/>
      </w:pPr>
      <w:r w:rsidRPr="00D13205">
        <w:t xml:space="preserve">Table </w:t>
      </w:r>
      <w:r w:rsidR="00E96D50">
        <w:t>2</w:t>
      </w:r>
      <w:r w:rsidRPr="00D13205">
        <w:t xml:space="preserve"> –Community Assessment Rating</w:t>
      </w:r>
    </w:p>
    <w:p w14:paraId="72C2E75E" w14:textId="6760DEAA" w:rsidR="00D64EF3" w:rsidRDefault="00D64EF3" w:rsidP="00D64EF3">
      <w:pPr>
        <w:numPr>
          <w:ilvl w:val="0"/>
          <w:numId w:val="7"/>
        </w:numPr>
        <w:tabs>
          <w:tab w:val="clear" w:pos="720"/>
          <w:tab w:val="num" w:pos="1170"/>
        </w:tabs>
        <w:ind w:left="1080"/>
      </w:pPr>
      <w:r w:rsidRPr="00D13205">
        <w:t>Fuels Assessment</w:t>
      </w:r>
    </w:p>
    <w:p w14:paraId="0A4B15B3" w14:textId="77368916" w:rsidR="00F26842" w:rsidRDefault="00F26842" w:rsidP="00D64EF3">
      <w:pPr>
        <w:numPr>
          <w:ilvl w:val="0"/>
          <w:numId w:val="7"/>
        </w:numPr>
        <w:tabs>
          <w:tab w:val="clear" w:pos="720"/>
          <w:tab w:val="num" w:pos="1170"/>
        </w:tabs>
        <w:ind w:left="1080"/>
      </w:pPr>
      <w:r>
        <w:t>Structural Ignitability Analysis</w:t>
      </w:r>
    </w:p>
    <w:p w14:paraId="023614B8" w14:textId="59D3D5A9" w:rsidR="00F26842" w:rsidRDefault="00F26842" w:rsidP="00E96D50">
      <w:pPr>
        <w:pStyle w:val="ListParagraph"/>
        <w:numPr>
          <w:ilvl w:val="2"/>
          <w:numId w:val="3"/>
        </w:numPr>
        <w:tabs>
          <w:tab w:val="clear" w:pos="1800"/>
        </w:tabs>
        <w:ind w:hanging="360"/>
      </w:pPr>
      <w:r>
        <w:t xml:space="preserve">Table </w:t>
      </w:r>
      <w:r w:rsidR="00E96D50">
        <w:t>3</w:t>
      </w:r>
      <w:r>
        <w:t xml:space="preserve"> – Structural Ignitability</w:t>
      </w:r>
    </w:p>
    <w:p w14:paraId="3A330745" w14:textId="77777777" w:rsidR="001A51B9" w:rsidRDefault="001A51B9" w:rsidP="001A51B9"/>
    <w:p w14:paraId="55614C02" w14:textId="77777777" w:rsidR="009D1BD3" w:rsidRDefault="009D1BD3">
      <w:pPr>
        <w:spacing w:after="160" w:line="259" w:lineRule="auto"/>
        <w:rPr>
          <w:rFonts w:ascii="Arial" w:eastAsiaTheme="majorEastAsia" w:hAnsi="Arial" w:cstheme="majorBidi"/>
          <w:b/>
          <w:color w:val="000000" w:themeColor="text1"/>
          <w:sz w:val="26"/>
          <w:szCs w:val="26"/>
        </w:rPr>
      </w:pPr>
      <w:r>
        <w:br w:type="page"/>
      </w:r>
    </w:p>
    <w:p w14:paraId="52AAC14D" w14:textId="1F748D66" w:rsidR="001A51B9" w:rsidRPr="00D13205" w:rsidRDefault="001A51B9" w:rsidP="001A51B9">
      <w:pPr>
        <w:pStyle w:val="Heading2"/>
        <w:numPr>
          <w:ilvl w:val="0"/>
          <w:numId w:val="4"/>
        </w:numPr>
      </w:pPr>
      <w:r>
        <w:lastRenderedPageBreak/>
        <w:t>Fiscal Analysis</w:t>
      </w:r>
    </w:p>
    <w:p w14:paraId="7BC67BA3" w14:textId="6E440180" w:rsidR="00D64EF3" w:rsidRPr="00D13205" w:rsidRDefault="00D64EF3" w:rsidP="001A51B9">
      <w:pPr>
        <w:numPr>
          <w:ilvl w:val="0"/>
          <w:numId w:val="9"/>
        </w:numPr>
        <w:ind w:left="1080"/>
      </w:pPr>
      <w:r w:rsidRPr="00D13205">
        <w:t xml:space="preserve">Prevention </w:t>
      </w:r>
      <w:r w:rsidR="00F26842">
        <w:t>Scenarios</w:t>
      </w:r>
      <w:r w:rsidR="00BE50F1">
        <w:t xml:space="preserve"> </w:t>
      </w:r>
    </w:p>
    <w:p w14:paraId="08822629" w14:textId="52B9770D" w:rsidR="00D64EF3" w:rsidRPr="00D13205" w:rsidRDefault="00D64EF3" w:rsidP="001A51B9">
      <w:pPr>
        <w:numPr>
          <w:ilvl w:val="0"/>
          <w:numId w:val="9"/>
        </w:numPr>
        <w:ind w:left="1080"/>
      </w:pPr>
      <w:r w:rsidRPr="00D13205">
        <w:t xml:space="preserve">Workload </w:t>
      </w:r>
      <w:r w:rsidR="00AB420B">
        <w:t>A</w:t>
      </w:r>
      <w:r w:rsidRPr="00D13205">
        <w:t xml:space="preserve">nalysis </w:t>
      </w:r>
    </w:p>
    <w:p w14:paraId="03FEB5CF" w14:textId="4A74FA4C" w:rsidR="00D64EF3" w:rsidRPr="00D13205" w:rsidRDefault="00D64EF3" w:rsidP="001A51B9">
      <w:pPr>
        <w:numPr>
          <w:ilvl w:val="1"/>
          <w:numId w:val="10"/>
        </w:numPr>
        <w:ind w:left="1800"/>
      </w:pPr>
      <w:r w:rsidRPr="00D13205">
        <w:t xml:space="preserve">Table </w:t>
      </w:r>
      <w:r w:rsidR="00AB420B">
        <w:t>4</w:t>
      </w:r>
      <w:r w:rsidRPr="00D13205">
        <w:t xml:space="preserve"> – Prevention Workload Analysis</w:t>
      </w:r>
    </w:p>
    <w:p w14:paraId="5D91818A" w14:textId="77777777" w:rsidR="00D64EF3" w:rsidRPr="00D13205" w:rsidRDefault="00D64EF3" w:rsidP="001A51B9">
      <w:pPr>
        <w:numPr>
          <w:ilvl w:val="0"/>
          <w:numId w:val="9"/>
        </w:numPr>
        <w:ind w:left="1080"/>
      </w:pPr>
      <w:r w:rsidRPr="00D13205">
        <w:t>Effectiveness Analysis</w:t>
      </w:r>
    </w:p>
    <w:p w14:paraId="322385F1" w14:textId="62CC52D0" w:rsidR="00D64EF3" w:rsidRPr="00D13205" w:rsidRDefault="00D64EF3" w:rsidP="001A51B9">
      <w:pPr>
        <w:pStyle w:val="ListParagraph"/>
        <w:numPr>
          <w:ilvl w:val="1"/>
          <w:numId w:val="11"/>
        </w:numPr>
        <w:ind w:left="1800"/>
      </w:pPr>
      <w:r w:rsidRPr="00D13205">
        <w:t xml:space="preserve">Table </w:t>
      </w:r>
      <w:r w:rsidR="00AB420B">
        <w:t>5</w:t>
      </w:r>
      <w:r w:rsidRPr="00D13205">
        <w:t xml:space="preserve"> - Effectiveness Table</w:t>
      </w:r>
    </w:p>
    <w:p w14:paraId="17D63D3A" w14:textId="77777777" w:rsidR="00D64EF3" w:rsidRPr="00D13205" w:rsidRDefault="00D64EF3" w:rsidP="001A51B9">
      <w:pPr>
        <w:numPr>
          <w:ilvl w:val="0"/>
          <w:numId w:val="9"/>
        </w:numPr>
        <w:ind w:left="1080"/>
      </w:pPr>
      <w:r w:rsidRPr="00D13205">
        <w:t xml:space="preserve">Budget Development </w:t>
      </w:r>
    </w:p>
    <w:p w14:paraId="10F7A946" w14:textId="1D32E40E" w:rsidR="00D64EF3" w:rsidRPr="00D13205" w:rsidRDefault="00D64EF3" w:rsidP="001A51B9">
      <w:pPr>
        <w:numPr>
          <w:ilvl w:val="1"/>
          <w:numId w:val="1"/>
        </w:numPr>
        <w:tabs>
          <w:tab w:val="clear" w:pos="1980"/>
        </w:tabs>
        <w:ind w:left="1800"/>
      </w:pPr>
      <w:r w:rsidRPr="00D13205">
        <w:t xml:space="preserve">Table </w:t>
      </w:r>
      <w:r w:rsidR="00AB420B">
        <w:t>6</w:t>
      </w:r>
      <w:r w:rsidR="007C73B3">
        <w:t xml:space="preserve"> </w:t>
      </w:r>
      <w:r w:rsidRPr="00D13205">
        <w:t xml:space="preserve">– </w:t>
      </w:r>
      <w:r w:rsidR="00866CD4">
        <w:t xml:space="preserve">Proposed Annual </w:t>
      </w:r>
      <w:r w:rsidRPr="00D13205">
        <w:t>Budget Summary</w:t>
      </w:r>
    </w:p>
    <w:p w14:paraId="082595AF" w14:textId="40EA99C1" w:rsidR="00D64EF3" w:rsidRPr="00D13205" w:rsidRDefault="00D64EF3" w:rsidP="001A51B9">
      <w:pPr>
        <w:numPr>
          <w:ilvl w:val="1"/>
          <w:numId w:val="1"/>
        </w:numPr>
        <w:tabs>
          <w:tab w:val="clear" w:pos="1980"/>
        </w:tabs>
        <w:ind w:left="1800"/>
      </w:pPr>
      <w:r w:rsidRPr="00D13205">
        <w:t xml:space="preserve">Table </w:t>
      </w:r>
      <w:r w:rsidR="00AB420B">
        <w:t>7</w:t>
      </w:r>
      <w:r w:rsidRPr="00D13205">
        <w:t xml:space="preserve"> – </w:t>
      </w:r>
      <w:r w:rsidR="001A51B9">
        <w:t>Program Support</w:t>
      </w:r>
      <w:r w:rsidRPr="00D13205">
        <w:t xml:space="preserve"> Items </w:t>
      </w:r>
    </w:p>
    <w:p w14:paraId="24EC1758" w14:textId="77777777" w:rsidR="00D64EF3" w:rsidRPr="00D13205" w:rsidRDefault="00D64EF3" w:rsidP="001A51B9">
      <w:pPr>
        <w:numPr>
          <w:ilvl w:val="0"/>
          <w:numId w:val="9"/>
        </w:numPr>
        <w:ind w:left="1080"/>
      </w:pPr>
      <w:r w:rsidRPr="00D13205">
        <w:t>Cost</w:t>
      </w:r>
      <w:r w:rsidR="001A51B9">
        <w:t xml:space="preserve"> - Benefit</w:t>
      </w:r>
      <w:r w:rsidRPr="00D13205">
        <w:t xml:space="preserve"> </w:t>
      </w:r>
      <w:r>
        <w:t>A</w:t>
      </w:r>
      <w:r w:rsidRPr="00D13205">
        <w:t xml:space="preserve">nalysis </w:t>
      </w:r>
    </w:p>
    <w:p w14:paraId="40597886" w14:textId="77777777" w:rsidR="00D64EF3" w:rsidRPr="00D13205" w:rsidRDefault="00D64EF3" w:rsidP="00D64EF3"/>
    <w:p w14:paraId="437182FF" w14:textId="77777777" w:rsidR="00D64EF3" w:rsidRPr="00D13205" w:rsidRDefault="00D64EF3" w:rsidP="00866CD4">
      <w:pPr>
        <w:pStyle w:val="Heading2"/>
        <w:numPr>
          <w:ilvl w:val="0"/>
          <w:numId w:val="13"/>
        </w:numPr>
      </w:pPr>
      <w:r w:rsidRPr="00D13205">
        <w:t>Implementation Plan</w:t>
      </w:r>
    </w:p>
    <w:p w14:paraId="74BB5410" w14:textId="77777777" w:rsidR="00D64EF3" w:rsidRPr="00D13205" w:rsidRDefault="00866CD4" w:rsidP="00866CD4">
      <w:pPr>
        <w:numPr>
          <w:ilvl w:val="0"/>
          <w:numId w:val="16"/>
        </w:numPr>
        <w:ind w:left="1080"/>
      </w:pPr>
      <w:r>
        <w:t>Standard Program Elements</w:t>
      </w:r>
      <w:r w:rsidR="00D64EF3" w:rsidRPr="00D13205">
        <w:t xml:space="preserve"> </w:t>
      </w:r>
    </w:p>
    <w:p w14:paraId="5194EB70" w14:textId="77777777" w:rsidR="00D64EF3" w:rsidRPr="00D13205" w:rsidRDefault="00D64EF3" w:rsidP="00866CD4">
      <w:pPr>
        <w:numPr>
          <w:ilvl w:val="0"/>
          <w:numId w:val="16"/>
        </w:numPr>
        <w:ind w:left="1080"/>
      </w:pPr>
      <w:r w:rsidRPr="00D13205">
        <w:t>General Actions Description</w:t>
      </w:r>
    </w:p>
    <w:p w14:paraId="59190AD1" w14:textId="77777777" w:rsidR="00D64EF3" w:rsidRPr="00D13205" w:rsidRDefault="00D64EF3" w:rsidP="00866CD4">
      <w:pPr>
        <w:pStyle w:val="ListParagraph"/>
        <w:numPr>
          <w:ilvl w:val="1"/>
          <w:numId w:val="1"/>
        </w:numPr>
        <w:tabs>
          <w:tab w:val="clear" w:pos="1980"/>
        </w:tabs>
        <w:ind w:left="1800"/>
      </w:pPr>
      <w:r w:rsidRPr="00D13205">
        <w:t>Table 9 –</w:t>
      </w:r>
      <w:r w:rsidRPr="00D13205">
        <w:tab/>
        <w:t>General Actions</w:t>
      </w:r>
    </w:p>
    <w:p w14:paraId="30C0D9AE" w14:textId="77777777" w:rsidR="00D64EF3" w:rsidRPr="00D13205" w:rsidRDefault="00D64EF3" w:rsidP="00866CD4">
      <w:pPr>
        <w:numPr>
          <w:ilvl w:val="0"/>
          <w:numId w:val="16"/>
        </w:numPr>
        <w:ind w:left="1080"/>
      </w:pPr>
      <w:r w:rsidRPr="00D13205">
        <w:t>Specific Actions Description</w:t>
      </w:r>
    </w:p>
    <w:p w14:paraId="716BB54F" w14:textId="77777777" w:rsidR="00D64EF3" w:rsidRPr="00D13205" w:rsidRDefault="00D64EF3" w:rsidP="00866CD4">
      <w:pPr>
        <w:pStyle w:val="ListParagraph"/>
        <w:numPr>
          <w:ilvl w:val="1"/>
          <w:numId w:val="1"/>
        </w:numPr>
        <w:tabs>
          <w:tab w:val="clear" w:pos="1980"/>
        </w:tabs>
        <w:ind w:left="1800"/>
      </w:pPr>
      <w:r w:rsidRPr="00D13205">
        <w:t>Table 10 – Specific Actions</w:t>
      </w:r>
    </w:p>
    <w:p w14:paraId="4C179461" w14:textId="172479D5" w:rsidR="00D64EF3" w:rsidRPr="00D13205" w:rsidRDefault="00D64EF3" w:rsidP="00866CD4">
      <w:pPr>
        <w:numPr>
          <w:ilvl w:val="0"/>
          <w:numId w:val="16"/>
        </w:numPr>
        <w:ind w:left="1080"/>
      </w:pPr>
      <w:r w:rsidRPr="00D13205">
        <w:t xml:space="preserve">Community </w:t>
      </w:r>
      <w:r w:rsidR="007C73B3">
        <w:t xml:space="preserve">Level Wildfire </w:t>
      </w:r>
      <w:r w:rsidRPr="00D13205">
        <w:t>Action Description</w:t>
      </w:r>
      <w:r w:rsidR="00B77CB7">
        <w:t xml:space="preserve"> (if used)</w:t>
      </w:r>
    </w:p>
    <w:p w14:paraId="3FA430AB" w14:textId="41FA71C7" w:rsidR="00D64EF3" w:rsidRPr="00D13205" w:rsidRDefault="00D64EF3" w:rsidP="00866CD4">
      <w:pPr>
        <w:pStyle w:val="ListParagraph"/>
        <w:numPr>
          <w:ilvl w:val="1"/>
          <w:numId w:val="1"/>
        </w:numPr>
        <w:tabs>
          <w:tab w:val="clear" w:pos="1980"/>
        </w:tabs>
        <w:ind w:left="1800"/>
      </w:pPr>
      <w:r w:rsidRPr="00D13205">
        <w:t>Table 11 – Community Actions</w:t>
      </w:r>
      <w:r w:rsidR="00B77CB7">
        <w:t xml:space="preserve"> </w:t>
      </w:r>
    </w:p>
    <w:p w14:paraId="18EBEB63" w14:textId="6D2F8559" w:rsidR="00D64EF3" w:rsidRPr="00D13205" w:rsidRDefault="00D64EF3" w:rsidP="00866CD4">
      <w:pPr>
        <w:numPr>
          <w:ilvl w:val="0"/>
          <w:numId w:val="16"/>
        </w:numPr>
        <w:ind w:left="1080"/>
      </w:pPr>
      <w:r w:rsidRPr="00D13205">
        <w:t xml:space="preserve">Structural Ignitability Mitigation </w:t>
      </w:r>
      <w:r w:rsidR="007C3967">
        <w:t>Ac</w:t>
      </w:r>
      <w:r w:rsidRPr="00D13205">
        <w:t xml:space="preserve">tions </w:t>
      </w:r>
    </w:p>
    <w:p w14:paraId="1E8DB8F2" w14:textId="77777777" w:rsidR="00D64EF3" w:rsidRPr="00D13205" w:rsidRDefault="00D64EF3" w:rsidP="00866CD4">
      <w:pPr>
        <w:numPr>
          <w:ilvl w:val="0"/>
          <w:numId w:val="16"/>
        </w:numPr>
        <w:ind w:left="1080"/>
      </w:pPr>
      <w:r w:rsidRPr="00D13205">
        <w:t>Prioritized Hazardous Fuels Reduction Areas</w:t>
      </w:r>
    </w:p>
    <w:p w14:paraId="2BC0468C" w14:textId="77777777" w:rsidR="00D64EF3" w:rsidRDefault="00D64EF3" w:rsidP="00866CD4">
      <w:pPr>
        <w:numPr>
          <w:ilvl w:val="0"/>
          <w:numId w:val="16"/>
        </w:numPr>
        <w:ind w:left="1080"/>
      </w:pPr>
      <w:r>
        <w:t xml:space="preserve">Supporting Plans </w:t>
      </w:r>
    </w:p>
    <w:p w14:paraId="0A5F2CF9" w14:textId="77777777" w:rsidR="00D64EF3" w:rsidRPr="00D13205" w:rsidRDefault="00D64EF3" w:rsidP="00866CD4">
      <w:pPr>
        <w:numPr>
          <w:ilvl w:val="0"/>
          <w:numId w:val="16"/>
        </w:numPr>
        <w:ind w:left="1080"/>
      </w:pPr>
      <w:r w:rsidRPr="00D13205">
        <w:t>Accountability</w:t>
      </w:r>
    </w:p>
    <w:p w14:paraId="004D0435" w14:textId="77777777" w:rsidR="00D64EF3" w:rsidRPr="00D13205" w:rsidRDefault="00D64EF3" w:rsidP="00D64EF3"/>
    <w:p w14:paraId="25A71E20" w14:textId="77777777" w:rsidR="00D64EF3" w:rsidRPr="00D13205" w:rsidRDefault="00D64EF3" w:rsidP="00866CD4">
      <w:pPr>
        <w:pStyle w:val="Heading2"/>
        <w:numPr>
          <w:ilvl w:val="0"/>
          <w:numId w:val="20"/>
        </w:numPr>
        <w:ind w:left="720"/>
      </w:pPr>
      <w:r w:rsidRPr="00D13205">
        <w:t>Appendices</w:t>
      </w:r>
    </w:p>
    <w:p w14:paraId="173B864C" w14:textId="77777777" w:rsidR="00D64EF3" w:rsidRPr="00D13205" w:rsidRDefault="00D64EF3" w:rsidP="00866CD4">
      <w:pPr>
        <w:numPr>
          <w:ilvl w:val="1"/>
          <w:numId w:val="21"/>
        </w:numPr>
      </w:pPr>
      <w:r w:rsidRPr="00D13205">
        <w:t xml:space="preserve">Documentation of program support </w:t>
      </w:r>
    </w:p>
    <w:p w14:paraId="619BDD36" w14:textId="77777777" w:rsidR="00D64EF3" w:rsidRPr="00D13205" w:rsidRDefault="00D64EF3" w:rsidP="00866CD4">
      <w:pPr>
        <w:numPr>
          <w:ilvl w:val="1"/>
          <w:numId w:val="21"/>
        </w:numPr>
      </w:pPr>
      <w:r w:rsidRPr="00D13205">
        <w:t>Documentation of tribal support</w:t>
      </w:r>
    </w:p>
    <w:p w14:paraId="33824506" w14:textId="77777777" w:rsidR="00D64EF3" w:rsidRPr="00D13205" w:rsidRDefault="00D64EF3" w:rsidP="00866CD4">
      <w:pPr>
        <w:numPr>
          <w:ilvl w:val="1"/>
          <w:numId w:val="21"/>
        </w:numPr>
      </w:pPr>
      <w:r w:rsidRPr="00D13205">
        <w:t>LEO SOP</w:t>
      </w:r>
    </w:p>
    <w:p w14:paraId="279EB9F1" w14:textId="77777777" w:rsidR="00D64EF3" w:rsidRPr="00D13205" w:rsidRDefault="005B3CDD" w:rsidP="00866CD4">
      <w:pPr>
        <w:numPr>
          <w:ilvl w:val="1"/>
          <w:numId w:val="21"/>
        </w:numPr>
      </w:pPr>
      <w:r>
        <w:t>Model Outputs</w:t>
      </w:r>
    </w:p>
    <w:p w14:paraId="0F502653" w14:textId="77777777" w:rsidR="00D64EF3" w:rsidRPr="00D13205" w:rsidRDefault="005B3CDD" w:rsidP="00866CD4">
      <w:pPr>
        <w:numPr>
          <w:ilvl w:val="1"/>
          <w:numId w:val="21"/>
        </w:numPr>
      </w:pPr>
      <w:r>
        <w:t xml:space="preserve">The </w:t>
      </w:r>
      <w:r w:rsidR="00D64EF3" w:rsidRPr="00D13205">
        <w:t xml:space="preserve">Preparedness Plan </w:t>
      </w:r>
    </w:p>
    <w:p w14:paraId="10DAF47B" w14:textId="77777777" w:rsidR="00D64EF3" w:rsidRPr="00D13205" w:rsidRDefault="005B3CDD" w:rsidP="00866CD4">
      <w:pPr>
        <w:numPr>
          <w:ilvl w:val="1"/>
          <w:numId w:val="21"/>
        </w:numPr>
      </w:pPr>
      <w:r>
        <w:t xml:space="preserve">The </w:t>
      </w:r>
      <w:r w:rsidR="00D64EF3" w:rsidRPr="00D13205">
        <w:t>Burn Permit System</w:t>
      </w:r>
    </w:p>
    <w:p w14:paraId="3AE1BA3F" w14:textId="77777777" w:rsidR="00D64EF3" w:rsidRPr="00D13205" w:rsidRDefault="005B3CDD" w:rsidP="00866CD4">
      <w:pPr>
        <w:numPr>
          <w:ilvl w:val="1"/>
          <w:numId w:val="21"/>
        </w:numPr>
      </w:pPr>
      <w:r>
        <w:t xml:space="preserve">Wildfire Investigation </w:t>
      </w:r>
      <w:r w:rsidR="00D64EF3" w:rsidRPr="00D13205">
        <w:t>Policies and Procedures</w:t>
      </w:r>
    </w:p>
    <w:p w14:paraId="00B2D922" w14:textId="77777777" w:rsidR="00D64EF3" w:rsidRPr="00D13205" w:rsidRDefault="005B3CDD" w:rsidP="00866CD4">
      <w:pPr>
        <w:numPr>
          <w:ilvl w:val="1"/>
          <w:numId w:val="21"/>
        </w:numPr>
      </w:pPr>
      <w:r>
        <w:t>The Restrictions Plan</w:t>
      </w:r>
    </w:p>
    <w:p w14:paraId="6840A373" w14:textId="77777777" w:rsidR="00D64EF3" w:rsidRPr="00D13205" w:rsidRDefault="00D64EF3" w:rsidP="00866CD4">
      <w:pPr>
        <w:numPr>
          <w:ilvl w:val="1"/>
          <w:numId w:val="21"/>
        </w:numPr>
      </w:pPr>
      <w:r w:rsidRPr="00D13205">
        <w:t>Smokey Bear Guidelines</w:t>
      </w:r>
    </w:p>
    <w:p w14:paraId="12CB522A" w14:textId="77777777" w:rsidR="00D64EF3" w:rsidRPr="00D13205" w:rsidRDefault="00D64EF3" w:rsidP="00866CD4">
      <w:pPr>
        <w:numPr>
          <w:ilvl w:val="1"/>
          <w:numId w:val="21"/>
        </w:numPr>
      </w:pPr>
      <w:r w:rsidRPr="00D13205">
        <w:t xml:space="preserve">Accomplishment Reporting </w:t>
      </w:r>
    </w:p>
    <w:p w14:paraId="1D1BDCF7" w14:textId="77777777" w:rsidR="00D64EF3" w:rsidRPr="00D13205" w:rsidRDefault="00D64EF3" w:rsidP="00866CD4">
      <w:pPr>
        <w:numPr>
          <w:ilvl w:val="1"/>
          <w:numId w:val="21"/>
        </w:numPr>
      </w:pPr>
      <w:r w:rsidRPr="00D13205">
        <w:t xml:space="preserve">Inspection </w:t>
      </w:r>
      <w:r w:rsidR="005B3CDD">
        <w:t>Checklists and Aids</w:t>
      </w:r>
    </w:p>
    <w:p w14:paraId="50F8C30D" w14:textId="77777777" w:rsidR="00D64EF3" w:rsidRPr="00D13205" w:rsidRDefault="00D64EF3" w:rsidP="00866CD4">
      <w:pPr>
        <w:numPr>
          <w:ilvl w:val="1"/>
          <w:numId w:val="21"/>
        </w:numPr>
      </w:pPr>
      <w:r w:rsidRPr="00D13205">
        <w:t>Communications Plan</w:t>
      </w:r>
    </w:p>
    <w:p w14:paraId="725FA2F6" w14:textId="77777777" w:rsidR="00D64EF3" w:rsidRPr="00D13205" w:rsidRDefault="005B3CDD" w:rsidP="00866CD4">
      <w:pPr>
        <w:numPr>
          <w:ilvl w:val="1"/>
          <w:numId w:val="21"/>
        </w:numPr>
      </w:pPr>
      <w:r>
        <w:t xml:space="preserve">The </w:t>
      </w:r>
      <w:r w:rsidR="00D64EF3" w:rsidRPr="00D13205">
        <w:t>Patrol Plan</w:t>
      </w:r>
    </w:p>
    <w:p w14:paraId="59FB9E05" w14:textId="77777777" w:rsidR="00D64EF3" w:rsidRPr="00D13205" w:rsidRDefault="005B3CDD" w:rsidP="00866CD4">
      <w:pPr>
        <w:numPr>
          <w:ilvl w:val="1"/>
          <w:numId w:val="21"/>
        </w:numPr>
      </w:pPr>
      <w:r>
        <w:t xml:space="preserve">The </w:t>
      </w:r>
      <w:r w:rsidR="00D64EF3" w:rsidRPr="00D13205">
        <w:t>Sign Plan</w:t>
      </w:r>
    </w:p>
    <w:p w14:paraId="24E9F9F6" w14:textId="77777777" w:rsidR="00D64EF3" w:rsidRPr="00D13205" w:rsidRDefault="005B3CDD" w:rsidP="00866CD4">
      <w:pPr>
        <w:numPr>
          <w:ilvl w:val="1"/>
          <w:numId w:val="21"/>
        </w:numPr>
      </w:pPr>
      <w:r>
        <w:t xml:space="preserve">The </w:t>
      </w:r>
      <w:r w:rsidR="00D64EF3" w:rsidRPr="00D13205">
        <w:t>Annual Planning Calendar</w:t>
      </w:r>
    </w:p>
    <w:p w14:paraId="3F272B88" w14:textId="77777777" w:rsidR="00866CD4" w:rsidRDefault="005B3CDD" w:rsidP="00866CD4">
      <w:pPr>
        <w:numPr>
          <w:ilvl w:val="1"/>
          <w:numId w:val="21"/>
        </w:numPr>
      </w:pPr>
      <w:r>
        <w:t xml:space="preserve">The </w:t>
      </w:r>
      <w:r w:rsidR="00D64EF3" w:rsidRPr="00D13205">
        <w:t>Recommended Position Description</w:t>
      </w:r>
    </w:p>
    <w:p w14:paraId="5CBDE017" w14:textId="77777777" w:rsidR="00CE1386" w:rsidRDefault="005B3CDD" w:rsidP="00866CD4">
      <w:pPr>
        <w:numPr>
          <w:ilvl w:val="1"/>
          <w:numId w:val="21"/>
        </w:numPr>
      </w:pPr>
      <w:r>
        <w:t xml:space="preserve">An </w:t>
      </w:r>
      <w:r w:rsidR="00D64EF3" w:rsidRPr="00D13205">
        <w:t>Electronic Copy of WFPP (</w:t>
      </w:r>
      <w:r w:rsidR="00D64EF3">
        <w:t xml:space="preserve">PDF and </w:t>
      </w:r>
      <w:r w:rsidR="00D64EF3" w:rsidRPr="00D13205">
        <w:t>Word processing format</w:t>
      </w:r>
      <w:r w:rsidR="00D64EF3">
        <w:t>s</w:t>
      </w:r>
      <w:r w:rsidR="00D64EF3" w:rsidRPr="00D13205">
        <w:t>)</w:t>
      </w:r>
    </w:p>
    <w:sectPr w:rsidR="00CE138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F2AA8" w14:textId="77777777" w:rsidR="00F54F70" w:rsidRDefault="00F54F70" w:rsidP="007A506D">
      <w:r>
        <w:separator/>
      </w:r>
    </w:p>
  </w:endnote>
  <w:endnote w:type="continuationSeparator" w:id="0">
    <w:p w14:paraId="1B1CD4D6" w14:textId="77777777" w:rsidR="00F54F70" w:rsidRDefault="00F54F70" w:rsidP="007A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bi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1A73" w14:textId="064C3B6C" w:rsidR="007A506D" w:rsidRPr="007A506D" w:rsidRDefault="007A506D" w:rsidP="007A506D">
    <w:pPr>
      <w:pStyle w:val="Footer"/>
      <w:rPr>
        <w:rFonts w:ascii="Times New Roman" w:hAnsi="Times New Roman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7A506D">
      <w:rPr>
        <w:rFonts w:ascii="Times New Roman" w:hAnsi="Times New Roman"/>
        <w:sz w:val="20"/>
        <w:szCs w:val="20"/>
      </w:rPr>
      <w:t xml:space="preserve">Updated </w:t>
    </w:r>
    <w:r w:rsidR="00B77CB7">
      <w:rPr>
        <w:rFonts w:ascii="Times New Roman" w:hAnsi="Times New Roman"/>
        <w:sz w:val="20"/>
        <w:szCs w:val="20"/>
      </w:rPr>
      <w:t>8</w:t>
    </w:r>
    <w:r w:rsidRPr="007A506D">
      <w:rPr>
        <w:rFonts w:ascii="Times New Roman" w:hAnsi="Times New Roman"/>
        <w:sz w:val="20"/>
        <w:szCs w:val="20"/>
      </w:rPr>
      <w:t>/</w:t>
    </w:r>
    <w:r w:rsidR="00B77CB7">
      <w:rPr>
        <w:rFonts w:ascii="Times New Roman" w:hAnsi="Times New Roman"/>
        <w:sz w:val="20"/>
        <w:szCs w:val="20"/>
      </w:rPr>
      <w:t>30</w:t>
    </w:r>
    <w:r w:rsidRPr="007A506D">
      <w:rPr>
        <w:rFonts w:ascii="Times New Roman" w:hAnsi="Times New Roman"/>
        <w:sz w:val="20"/>
        <w:szCs w:val="20"/>
      </w:rPr>
      <w:t>/202</w:t>
    </w:r>
    <w:r w:rsidR="00B77CB7">
      <w:rPr>
        <w:rFonts w:ascii="Times New Roman" w:hAnsi="Times New Roman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252BB" w14:textId="77777777" w:rsidR="00F54F70" w:rsidRDefault="00F54F70" w:rsidP="007A506D">
      <w:r>
        <w:separator/>
      </w:r>
    </w:p>
  </w:footnote>
  <w:footnote w:type="continuationSeparator" w:id="0">
    <w:p w14:paraId="0773198D" w14:textId="77777777" w:rsidR="00F54F70" w:rsidRDefault="00F54F70" w:rsidP="007A5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886"/>
    <w:multiLevelType w:val="hybridMultilevel"/>
    <w:tmpl w:val="7A1891FA"/>
    <w:lvl w:ilvl="0" w:tplc="0B32CF48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43423"/>
    <w:multiLevelType w:val="hybridMultilevel"/>
    <w:tmpl w:val="D6504B4A"/>
    <w:lvl w:ilvl="0" w:tplc="75C6B4AE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3177B"/>
    <w:multiLevelType w:val="hybridMultilevel"/>
    <w:tmpl w:val="12DA8160"/>
    <w:lvl w:ilvl="0" w:tplc="01F6927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D8C81E64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A122157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4B843D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E4560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DC4A4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7465D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62A26C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F147229"/>
    <w:multiLevelType w:val="hybridMultilevel"/>
    <w:tmpl w:val="F1A271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72CD2"/>
    <w:multiLevelType w:val="hybridMultilevel"/>
    <w:tmpl w:val="45D2DE58"/>
    <w:lvl w:ilvl="0" w:tplc="E070AAFE">
      <w:start w:val="5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408B0"/>
    <w:multiLevelType w:val="hybridMultilevel"/>
    <w:tmpl w:val="1416E3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14456"/>
    <w:multiLevelType w:val="hybridMultilevel"/>
    <w:tmpl w:val="C186B2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32349"/>
    <w:multiLevelType w:val="hybridMultilevel"/>
    <w:tmpl w:val="B5B08FFC"/>
    <w:lvl w:ilvl="0" w:tplc="0ED69472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F7A5F"/>
    <w:multiLevelType w:val="hybridMultilevel"/>
    <w:tmpl w:val="DC52EE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67EB2"/>
    <w:multiLevelType w:val="hybridMultilevel"/>
    <w:tmpl w:val="747A0210"/>
    <w:lvl w:ilvl="0" w:tplc="0B1A64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58B21B5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B4ECC3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FAB49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EA009F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1EA66B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A60EDA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1E41B4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55FA1450"/>
    <w:multiLevelType w:val="hybridMultilevel"/>
    <w:tmpl w:val="0C742DB8"/>
    <w:lvl w:ilvl="0" w:tplc="517EBEBC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A5090"/>
    <w:multiLevelType w:val="hybridMultilevel"/>
    <w:tmpl w:val="D7EE71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40A37"/>
    <w:multiLevelType w:val="hybridMultilevel"/>
    <w:tmpl w:val="36CEC384"/>
    <w:lvl w:ilvl="0" w:tplc="C25CC1A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66629"/>
    <w:multiLevelType w:val="hybridMultilevel"/>
    <w:tmpl w:val="234C70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B002D"/>
    <w:multiLevelType w:val="hybridMultilevel"/>
    <w:tmpl w:val="D6C4959A"/>
    <w:lvl w:ilvl="0" w:tplc="0360F0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6CF9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oudyOlSt BT" w:hint="default"/>
      </w:rPr>
    </w:lvl>
    <w:lvl w:ilvl="2" w:tplc="7DF243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DC8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7402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oudyOlSt BT" w:hint="default"/>
      </w:rPr>
    </w:lvl>
    <w:lvl w:ilvl="5" w:tplc="152485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1024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22DF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oudyOlSt BT" w:hint="default"/>
      </w:rPr>
    </w:lvl>
    <w:lvl w:ilvl="8" w:tplc="C218B1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62281"/>
    <w:multiLevelType w:val="hybridMultilevel"/>
    <w:tmpl w:val="D0A03B36"/>
    <w:lvl w:ilvl="0" w:tplc="A41AFB98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345A3"/>
    <w:multiLevelType w:val="hybridMultilevel"/>
    <w:tmpl w:val="6D143B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179A5"/>
    <w:multiLevelType w:val="hybridMultilevel"/>
    <w:tmpl w:val="F86E2D3A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58B21B5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7B4ECC3C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D3FAB49E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9EA009FA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31EA66B4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8A60EDAA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41E41B48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 w15:restartNumberingAfterBreak="0">
    <w:nsid w:val="77DE5508"/>
    <w:multiLevelType w:val="hybridMultilevel"/>
    <w:tmpl w:val="DF881476"/>
    <w:lvl w:ilvl="0" w:tplc="01F6927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A41AFB9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A122157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4B843D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E4560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DC4A4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7465D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62A26C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E6E163B"/>
    <w:multiLevelType w:val="hybridMultilevel"/>
    <w:tmpl w:val="F23EEE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0"/>
  </w:num>
  <w:num w:numId="5">
    <w:abstractNumId w:val="2"/>
  </w:num>
  <w:num w:numId="6">
    <w:abstractNumId w:val="1"/>
  </w:num>
  <w:num w:numId="7">
    <w:abstractNumId w:val="10"/>
  </w:num>
  <w:num w:numId="8">
    <w:abstractNumId w:val="17"/>
  </w:num>
  <w:num w:numId="9">
    <w:abstractNumId w:val="3"/>
  </w:num>
  <w:num w:numId="10">
    <w:abstractNumId w:val="16"/>
  </w:num>
  <w:num w:numId="11">
    <w:abstractNumId w:val="5"/>
  </w:num>
  <w:num w:numId="12">
    <w:abstractNumId w:val="8"/>
  </w:num>
  <w:num w:numId="13">
    <w:abstractNumId w:val="12"/>
  </w:num>
  <w:num w:numId="14">
    <w:abstractNumId w:val="18"/>
    <w:lvlOverride w:ilvl="0">
      <w:lvl w:ilvl="0" w:tplc="01F69272">
        <w:start w:val="1"/>
        <w:numFmt w:val="upperLetter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1">
      <w:lvl w:ilvl="1" w:tplc="A41AFB9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01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A1221574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64B843DA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6DE45606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ADC4A42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187465D6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462A26C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5"/>
  </w:num>
  <w:num w:numId="16">
    <w:abstractNumId w:val="6"/>
  </w:num>
  <w:num w:numId="17">
    <w:abstractNumId w:val="13"/>
  </w:num>
  <w:num w:numId="18">
    <w:abstractNumId w:val="11"/>
  </w:num>
  <w:num w:numId="19">
    <w:abstractNumId w:val="7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F3"/>
    <w:rsid w:val="0000702D"/>
    <w:rsid w:val="0017451C"/>
    <w:rsid w:val="00183281"/>
    <w:rsid w:val="001A51B9"/>
    <w:rsid w:val="002368A6"/>
    <w:rsid w:val="00250676"/>
    <w:rsid w:val="004C5FD5"/>
    <w:rsid w:val="005B3CDD"/>
    <w:rsid w:val="007A506D"/>
    <w:rsid w:val="007C3967"/>
    <w:rsid w:val="007C73B3"/>
    <w:rsid w:val="00866CD4"/>
    <w:rsid w:val="009A5FFF"/>
    <w:rsid w:val="009D1BD3"/>
    <w:rsid w:val="00AB420B"/>
    <w:rsid w:val="00B77CB7"/>
    <w:rsid w:val="00BE50F1"/>
    <w:rsid w:val="00CE1386"/>
    <w:rsid w:val="00D64EF3"/>
    <w:rsid w:val="00E96D50"/>
    <w:rsid w:val="00EA529D"/>
    <w:rsid w:val="00F069C8"/>
    <w:rsid w:val="00F26842"/>
    <w:rsid w:val="00F5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AAECF"/>
  <w15:chartTrackingRefBased/>
  <w15:docId w15:val="{35CF6BC3-D895-4158-9E0E-7175C3C6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EF3"/>
    <w:pPr>
      <w:spacing w:after="0" w:line="240" w:lineRule="auto"/>
    </w:pPr>
    <w:rPr>
      <w:rFonts w:ascii="Gill Sans MT" w:eastAsia="Times New Roman" w:hAnsi="Gill Sans MT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EF3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4EF3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EF3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4EF3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A51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0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06D"/>
    <w:rPr>
      <w:rFonts w:ascii="Gill Sans MT" w:eastAsia="Times New Roman" w:hAnsi="Gill Sans MT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50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06D"/>
    <w:rPr>
      <w:rFonts w:ascii="Gill Sans MT" w:eastAsia="Times New Roman" w:hAnsi="Gill Sans M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BIA Prevention Plan Stadard Outline</vt:lpstr>
    </vt:vector>
  </TitlesOfParts>
  <Company>BIA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 Prevention Plan Stadard Outline</dc:title>
  <dc:subject/>
  <dc:creator>McDowell, Patrick;Kenneth Jaramillo</dc:creator>
  <cp:keywords>BIA Prevention Plan, WFPP Outline</cp:keywords>
  <dc:description/>
  <cp:lastModifiedBy>McDowell, Patrick</cp:lastModifiedBy>
  <cp:revision>7</cp:revision>
  <dcterms:created xsi:type="dcterms:W3CDTF">2022-05-24T14:18:00Z</dcterms:created>
  <dcterms:modified xsi:type="dcterms:W3CDTF">2022-08-30T14:46:00Z</dcterms:modified>
</cp:coreProperties>
</file>