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71" w:rsidRPr="00D43686" w:rsidRDefault="00E80171" w:rsidP="00E80171">
      <w:pPr>
        <w:pStyle w:val="Style1"/>
        <w:jc w:val="center"/>
        <w:rPr>
          <w:rFonts w:ascii="Calibri" w:eastAsia="Calibri" w:hAnsi="Calibri" w:cs="Calibri"/>
          <w:color w:val="auto"/>
          <w:sz w:val="22"/>
          <w:szCs w:val="22"/>
        </w:rPr>
      </w:pPr>
      <w:bookmarkStart w:id="0" w:name="_Toc7428731"/>
      <w:r w:rsidRPr="00D43686">
        <w:rPr>
          <w:color w:val="auto"/>
        </w:rPr>
        <w:t>Land Mortgage Certificate of Approval</w:t>
      </w:r>
      <w:bookmarkEnd w:id="0"/>
    </w:p>
    <w:p w:rsidR="00E80171" w:rsidRDefault="00E80171" w:rsidP="00332B47">
      <w:pPr>
        <w:jc w:val="center"/>
        <w:rPr>
          <w:rFonts w:eastAsia="Times New Roman" w:cs="Times New Roman"/>
        </w:rPr>
      </w:pPr>
      <w:bookmarkStart w:id="1" w:name="_GoBack"/>
      <w:bookmarkEnd w:id="1"/>
    </w:p>
    <w:p w:rsidR="00332B47" w:rsidRDefault="00E80171" w:rsidP="00332B47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ATTACHMENT TO MORTGAGE DATED _______, BETWEEN __________, MORTGAGOR, AND ____________, AS MORTGAGEE, IN THE AMOUNT OF_________.</w:t>
      </w:r>
    </w:p>
    <w:p w:rsidR="00E80171" w:rsidRDefault="00E80171" w:rsidP="00332B47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E80171" w:rsidRDefault="00E80171" w:rsidP="00E80171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MATURITY DATE FOR THE MORTGAGE IS __________, AND </w:t>
      </w:r>
      <w:proofErr w:type="gramStart"/>
      <w:r>
        <w:rPr>
          <w:rFonts w:eastAsia="Times New Roman" w:cs="Times New Roman"/>
        </w:rPr>
        <w:t>IS SUBJECT TO ANY AND ALL EXISTING</w:t>
      </w:r>
      <w:proofErr w:type="gramEnd"/>
      <w:r>
        <w:rPr>
          <w:rFonts w:eastAsia="Times New Roman" w:cs="Times New Roman"/>
        </w:rPr>
        <w:t xml:space="preserve"> MORTGAGES, LIENS, AND ANY OTHER ENCUMBRANCES.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E80171" w:rsidRDefault="00E80171" w:rsidP="00E80171">
      <w:pPr>
        <w:widowControl w:val="0"/>
        <w:jc w:val="center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CERTIFICATE OF APPROVAL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E80171" w:rsidRDefault="00E80171" w:rsidP="00E80171">
      <w:pPr>
        <w:rPr>
          <w:rFonts w:eastAsia="Times New Roman" w:cs="Times New Roman"/>
          <w:color w:val="222222"/>
          <w:highlight w:val="white"/>
        </w:rPr>
      </w:pPr>
      <w:r>
        <w:rPr>
          <w:rFonts w:eastAsia="Times New Roman" w:cs="Times New Roman"/>
          <w:color w:val="222222"/>
          <w:highlight w:val="white"/>
        </w:rPr>
        <w:t xml:space="preserve">Pursuant to the authority delegated by the Secretary of the Department of the Interior to the Assistant Secretary-Indian Affairs (AS-IA) in 209 Department Manual (DM) 8; re-delegated by the AS-IA through the Principal Deputy-Assistant Secretary to the Director, Bureau of Indian Affairs (DBIA) in 230 DM 1; and further re-delegated from the DBIA to the Regional Directors through 3 Indian Affairs Manual (IAM) 4, the foregoing mortgage is hereby approved on behalf of the AS-IA pursuant to 25 U.S.C. §5135, formerly known as §483a. </w:t>
      </w:r>
    </w:p>
    <w:p w:rsidR="00E80171" w:rsidRDefault="00E80171" w:rsidP="00E80171">
      <w:pPr>
        <w:rPr>
          <w:rFonts w:eastAsia="Times New Roman" w:cs="Times New Roman"/>
          <w:color w:val="222222"/>
          <w:highlight w:val="white"/>
        </w:rPr>
      </w:pPr>
    </w:p>
    <w:p w:rsidR="00332B47" w:rsidRDefault="00E80171" w:rsidP="00332B47">
      <w:p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  <w:highlight w:val="white"/>
        </w:rPr>
        <w:t xml:space="preserve">Approval of this foregoing mortgage </w:t>
      </w:r>
      <w:proofErr w:type="gramStart"/>
      <w:r>
        <w:rPr>
          <w:rFonts w:eastAsia="Times New Roman" w:cs="Times New Roman"/>
          <w:color w:val="222222"/>
          <w:highlight w:val="white"/>
        </w:rPr>
        <w:t>shall not be construed</w:t>
      </w:r>
      <w:proofErr w:type="gramEnd"/>
      <w:r>
        <w:rPr>
          <w:rFonts w:eastAsia="Times New Roman" w:cs="Times New Roman"/>
          <w:color w:val="222222"/>
          <w:highlight w:val="white"/>
        </w:rPr>
        <w:t xml:space="preserve"> to be an agreement or assurance that the lands covered by the mortgage will remain in trust or restricted status during the period of the mortgage agreement.</w:t>
      </w:r>
    </w:p>
    <w:p w:rsidR="00332B47" w:rsidRDefault="00332B47" w:rsidP="00332B47">
      <w:pPr>
        <w:rPr>
          <w:rFonts w:eastAsia="Times New Roman" w:cs="Times New Roman"/>
        </w:rPr>
      </w:pP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________________________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____________________________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Date                              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Regional Director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STATE OF 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)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COUNTY OF ______________</w:t>
      </w:r>
      <w:r>
        <w:rPr>
          <w:rFonts w:eastAsia="Times New Roman" w:cs="Times New Roman"/>
        </w:rPr>
        <w:tab/>
        <w:t xml:space="preserve">)    </w:t>
      </w:r>
      <w:proofErr w:type="spellStart"/>
      <w:r>
        <w:rPr>
          <w:rFonts w:eastAsia="Times New Roman" w:cs="Times New Roman"/>
        </w:rPr>
        <w:t>ss</w:t>
      </w:r>
      <w:proofErr w:type="spellEnd"/>
      <w:r>
        <w:rPr>
          <w:rFonts w:eastAsia="Times New Roman" w:cs="Times New Roman"/>
        </w:rPr>
        <w:t>:        ACKNOWLEDGMENT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E80171" w:rsidRDefault="00E80171" w:rsidP="00E80171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this __________day of ________________, 20__ before me, a Notary Public for the State of </w:t>
      </w:r>
    </w:p>
    <w:p w:rsidR="00E80171" w:rsidRDefault="00E80171" w:rsidP="00E80171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________________, personally appeared___________________________ known to me to be the person(s) whose name is subscribed to the within instrument, and acknowledged to me that he/she has executed the same.  IN WITNESS WHEREOF, I have hereunto set my hand and affixed the seal the day and year in this certificate first above written.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(NOTARY SEAL)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__________________________________________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Notary Public for the State of ____________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Residing at ________________________________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E80171" w:rsidRDefault="00E80171" w:rsidP="00E80171">
      <w:pPr>
        <w:widowControl w:val="0"/>
        <w:rPr>
          <w:rFonts w:eastAsia="Times New Roman" w:cs="Times New Roman"/>
        </w:rPr>
      </w:pPr>
      <w:r>
        <w:rPr>
          <w:rFonts w:eastAsia="Times New Roman" w:cs="Times New Roman"/>
        </w:rPr>
        <w:t>My Commission Expires: ___________________________</w:t>
      </w:r>
    </w:p>
    <w:p w:rsidR="00E80171" w:rsidRDefault="00E80171" w:rsidP="00E80171">
      <w:pPr>
        <w:widowControl w:val="0"/>
        <w:rPr>
          <w:rFonts w:eastAsia="Times New Roman" w:cs="Times New Roman"/>
        </w:rPr>
      </w:pPr>
    </w:p>
    <w:p w:rsidR="00983616" w:rsidRDefault="00983616"/>
    <w:sectPr w:rsidR="009836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86" w:rsidRDefault="00D43686" w:rsidP="00D43686">
      <w:r>
        <w:separator/>
      </w:r>
    </w:p>
  </w:endnote>
  <w:endnote w:type="continuationSeparator" w:id="0">
    <w:p w:rsidR="00D43686" w:rsidRDefault="00D43686" w:rsidP="00D4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86" w:rsidRDefault="00D43686" w:rsidP="00D43686">
      <w:r>
        <w:separator/>
      </w:r>
    </w:p>
  </w:footnote>
  <w:footnote w:type="continuationSeparator" w:id="0">
    <w:p w:rsidR="00D43686" w:rsidRDefault="00D43686" w:rsidP="00D4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86" w:rsidRPr="0028349E" w:rsidRDefault="00D43686" w:rsidP="00D43686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D43686" w:rsidRPr="0028349E" w:rsidRDefault="00D43686" w:rsidP="00D43686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D43686" w:rsidRDefault="00D43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71"/>
    <w:rsid w:val="000F361E"/>
    <w:rsid w:val="00332B47"/>
    <w:rsid w:val="00983616"/>
    <w:rsid w:val="00D43686"/>
    <w:rsid w:val="00E8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0E84"/>
  <w15:docId w15:val="{B98C9CDF-272E-4261-8AB1-1FD9F270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0171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E80171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E80171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8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43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686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686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2019-07-15T18:42:00Z</dcterms:created>
  <dcterms:modified xsi:type="dcterms:W3CDTF">2019-07-15T18:42:00Z</dcterms:modified>
</cp:coreProperties>
</file>