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5E8801" w14:textId="5975BCA4" w:rsidR="00160930" w:rsidRPr="00556FD2" w:rsidRDefault="00427E0A" w:rsidP="000B68E2">
      <w:pPr>
        <w:pStyle w:val="Title"/>
        <w:spacing w:before="0" w:after="0" w:line="240" w:lineRule="auto"/>
      </w:pPr>
      <w:r w:rsidRPr="00556FD2">
        <w:t>IDEA Tribal Count Data Requirements</w:t>
      </w:r>
    </w:p>
    <w:p w14:paraId="188643E4" w14:textId="2009B493" w:rsidR="00AD63B6" w:rsidRPr="00556FD2" w:rsidRDefault="00427E0A" w:rsidP="000B68E2">
      <w:pPr>
        <w:pStyle w:val="Title"/>
        <w:spacing w:before="0" w:after="0" w:line="240" w:lineRule="auto"/>
      </w:pPr>
      <w:r w:rsidRPr="00556FD2">
        <w:t>Part C (Birth through 2 years)</w:t>
      </w:r>
    </w:p>
    <w:p w14:paraId="03AF5F05" w14:textId="5BC4CE96" w:rsidR="00AD63B6" w:rsidRPr="00556FD2" w:rsidRDefault="00427E0A" w:rsidP="00AD63B6">
      <w:pPr>
        <w:pStyle w:val="Heading1"/>
      </w:pPr>
      <w:r w:rsidRPr="00556FD2">
        <w:t>INSTRUCTIONS</w:t>
      </w:r>
    </w:p>
    <w:p w14:paraId="147C50E5" w14:textId="3CC67BBD" w:rsidR="00AD63B6" w:rsidRPr="00556FD2" w:rsidRDefault="00427E0A" w:rsidP="00AD63B6">
      <w:pPr>
        <w:spacing w:after="0" w:line="240" w:lineRule="auto"/>
        <w:rPr>
          <w:sz w:val="22"/>
          <w:szCs w:val="22"/>
        </w:rPr>
      </w:pPr>
      <w:r w:rsidRPr="00556FD2">
        <w:rPr>
          <w:rStyle w:val="Heading2Char"/>
          <w:sz w:val="22"/>
          <w:szCs w:val="22"/>
        </w:rPr>
        <w:t>Instructions to Education Program Administrators:</w:t>
      </w:r>
      <w:r w:rsidRPr="00556FD2">
        <w:rPr>
          <w:b/>
          <w:bCs/>
          <w:sz w:val="22"/>
          <w:szCs w:val="22"/>
        </w:rPr>
        <w:t xml:space="preserve">  </w:t>
      </w:r>
      <w:r w:rsidRPr="00556FD2">
        <w:rPr>
          <w:sz w:val="22"/>
          <w:szCs w:val="22"/>
        </w:rPr>
        <w:t xml:space="preserve">Each Education Program Administrator must send the forms to the appropriate Tribal/tribal organization Early Childhood Coordinator for early intervention/early childhood special education services.  It is suggested that you also send a copy to the Tribal leader (do not send to official only).  A copy of the form may be obtained from the Bureau of Indian Education website, www.bie.edu.  </w:t>
      </w:r>
    </w:p>
    <w:p w14:paraId="2585D488" w14:textId="1A373B34" w:rsidR="00AD63B6" w:rsidRPr="00556FD2" w:rsidRDefault="00AD63B6" w:rsidP="00AD63B6">
      <w:pPr>
        <w:spacing w:after="0" w:line="240" w:lineRule="auto"/>
        <w:rPr>
          <w:sz w:val="22"/>
          <w:szCs w:val="22"/>
        </w:rPr>
      </w:pPr>
    </w:p>
    <w:p w14:paraId="56F79C8E" w14:textId="643E0806" w:rsidR="00AD63B6" w:rsidRPr="00556FD2" w:rsidRDefault="00427E0A" w:rsidP="00AD63B6">
      <w:pPr>
        <w:rPr>
          <w:b/>
          <w:sz w:val="22"/>
          <w:szCs w:val="22"/>
        </w:rPr>
      </w:pPr>
      <w:r w:rsidRPr="00556FD2">
        <w:rPr>
          <w:rStyle w:val="Heading2Char"/>
        </w:rPr>
        <w:t>Instructions to Tribal Representatives:</w:t>
      </w:r>
      <w:r w:rsidRPr="00556FD2">
        <w:rPr>
          <w:b/>
          <w:sz w:val="22"/>
          <w:szCs w:val="22"/>
        </w:rPr>
        <w:t xml:space="preserve"> </w:t>
      </w:r>
      <w:r w:rsidRPr="00556FD2">
        <w:rPr>
          <w:sz w:val="22"/>
          <w:szCs w:val="22"/>
        </w:rPr>
        <w:t xml:space="preserve">A form may be obtained from the Education Program Administrator or online at the Bureau of Indian Education website, www.bie.edu.  The count date is </w:t>
      </w:r>
      <w:r w:rsidRPr="00556FD2">
        <w:rPr>
          <w:b/>
          <w:sz w:val="22"/>
          <w:szCs w:val="22"/>
        </w:rPr>
        <w:t>December 1, 20</w:t>
      </w:r>
      <w:r w:rsidR="00A91748" w:rsidRPr="00556FD2">
        <w:rPr>
          <w:b/>
          <w:sz w:val="22"/>
          <w:szCs w:val="22"/>
        </w:rPr>
        <w:t>2</w:t>
      </w:r>
      <w:r w:rsidR="00FF792A" w:rsidRPr="00556FD2">
        <w:rPr>
          <w:b/>
          <w:sz w:val="22"/>
          <w:szCs w:val="22"/>
        </w:rPr>
        <w:t>4</w:t>
      </w:r>
      <w:r w:rsidRPr="00556FD2">
        <w:rPr>
          <w:sz w:val="22"/>
          <w:szCs w:val="22"/>
        </w:rPr>
        <w:t xml:space="preserve">. This count will be utilized to determine </w:t>
      </w:r>
      <w:r w:rsidRPr="00556FD2">
        <w:rPr>
          <w:b/>
          <w:sz w:val="22"/>
          <w:szCs w:val="22"/>
        </w:rPr>
        <w:t>funding</w:t>
      </w:r>
      <w:r w:rsidRPr="00556FD2">
        <w:rPr>
          <w:sz w:val="22"/>
          <w:szCs w:val="22"/>
        </w:rPr>
        <w:t xml:space="preserve"> for the period July 1, 20</w:t>
      </w:r>
      <w:r w:rsidR="00A91748" w:rsidRPr="00556FD2">
        <w:rPr>
          <w:sz w:val="22"/>
          <w:szCs w:val="22"/>
        </w:rPr>
        <w:t>2</w:t>
      </w:r>
      <w:r w:rsidR="00FF792A" w:rsidRPr="00556FD2">
        <w:rPr>
          <w:sz w:val="22"/>
          <w:szCs w:val="22"/>
        </w:rPr>
        <w:t>5</w:t>
      </w:r>
      <w:r w:rsidRPr="00556FD2">
        <w:rPr>
          <w:sz w:val="22"/>
          <w:szCs w:val="22"/>
        </w:rPr>
        <w:t xml:space="preserve"> – June 30, 20</w:t>
      </w:r>
      <w:r w:rsidR="00A91748" w:rsidRPr="00556FD2">
        <w:rPr>
          <w:sz w:val="22"/>
          <w:szCs w:val="22"/>
        </w:rPr>
        <w:t>2</w:t>
      </w:r>
      <w:r w:rsidR="00FF792A" w:rsidRPr="00556FD2">
        <w:rPr>
          <w:sz w:val="22"/>
          <w:szCs w:val="22"/>
        </w:rPr>
        <w:t>6</w:t>
      </w:r>
      <w:r w:rsidRPr="00556FD2">
        <w:rPr>
          <w:sz w:val="22"/>
          <w:szCs w:val="22"/>
        </w:rPr>
        <w:t xml:space="preserve">.   Completed forms are to be submitted to </w:t>
      </w:r>
      <w:r w:rsidR="00A91748" w:rsidRPr="00556FD2">
        <w:rPr>
          <w:sz w:val="22"/>
          <w:szCs w:val="22"/>
        </w:rPr>
        <w:t>Klarissa Jensen</w:t>
      </w:r>
      <w:r w:rsidRPr="00556FD2">
        <w:rPr>
          <w:sz w:val="22"/>
          <w:szCs w:val="22"/>
        </w:rPr>
        <w:t xml:space="preserve">, Office of Sovereignty in Indian Education, BIE by email to </w:t>
      </w:r>
      <w:r w:rsidR="00A91748" w:rsidRPr="00556FD2">
        <w:rPr>
          <w:sz w:val="22"/>
          <w:szCs w:val="22"/>
        </w:rPr>
        <w:t>Klarissa.Jensen</w:t>
      </w:r>
      <w:r w:rsidRPr="00556FD2">
        <w:rPr>
          <w:sz w:val="22"/>
          <w:szCs w:val="22"/>
        </w:rPr>
        <w:t xml:space="preserve">@bie.edu before </w:t>
      </w:r>
      <w:r w:rsidRPr="00556FD2">
        <w:rPr>
          <w:b/>
          <w:bCs/>
          <w:sz w:val="22"/>
          <w:szCs w:val="22"/>
        </w:rPr>
        <w:t>January 30, 20</w:t>
      </w:r>
      <w:r w:rsidR="00A91748" w:rsidRPr="00556FD2">
        <w:rPr>
          <w:b/>
          <w:bCs/>
          <w:sz w:val="22"/>
          <w:szCs w:val="22"/>
        </w:rPr>
        <w:t>2</w:t>
      </w:r>
      <w:r w:rsidR="00FF792A" w:rsidRPr="00556FD2">
        <w:rPr>
          <w:b/>
          <w:bCs/>
          <w:sz w:val="22"/>
          <w:szCs w:val="22"/>
        </w:rPr>
        <w:t>5</w:t>
      </w:r>
      <w:r w:rsidRPr="00556FD2">
        <w:rPr>
          <w:sz w:val="22"/>
          <w:szCs w:val="22"/>
        </w:rPr>
        <w:t xml:space="preserve">.  Please call (202) </w:t>
      </w:r>
      <w:r w:rsidR="006565B7" w:rsidRPr="00556FD2">
        <w:rPr>
          <w:sz w:val="22"/>
          <w:szCs w:val="22"/>
        </w:rPr>
        <w:t>941-0847</w:t>
      </w:r>
      <w:r w:rsidRPr="00556FD2">
        <w:rPr>
          <w:sz w:val="22"/>
          <w:szCs w:val="22"/>
        </w:rPr>
        <w:t xml:space="preserve"> for questions regarding completion or submission of the </w:t>
      </w:r>
      <w:r w:rsidRPr="00556FD2">
        <w:rPr>
          <w:sz w:val="22"/>
          <w:szCs w:val="22"/>
        </w:rPr>
        <w:t>forms.</w:t>
      </w:r>
    </w:p>
    <w:p w14:paraId="743DCB66" w14:textId="28BA8517" w:rsidR="00AD63B6" w:rsidRPr="00556FD2" w:rsidRDefault="00427E0A" w:rsidP="00AD63B6">
      <w:pPr>
        <w:pStyle w:val="ListParagraph"/>
      </w:pPr>
      <w:r w:rsidRPr="00556FD2">
        <w:t xml:space="preserve">The count must include all Indian infants and toddlers (all Indian </w:t>
      </w:r>
      <w:r w:rsidRPr="00556FD2">
        <w:t>children aged from birth through age 2 years as of December 1, 20</w:t>
      </w:r>
      <w:r w:rsidR="00A91748" w:rsidRPr="00556FD2">
        <w:t>2</w:t>
      </w:r>
      <w:r w:rsidR="00FF792A" w:rsidRPr="00556FD2">
        <w:t>4</w:t>
      </w:r>
      <w:r w:rsidRPr="00556FD2">
        <w:t>);</w:t>
      </w:r>
    </w:p>
    <w:p w14:paraId="01B103C4" w14:textId="77777777" w:rsidR="00AD63B6" w:rsidRPr="00556FD2" w:rsidRDefault="00427E0A" w:rsidP="00AD63B6">
      <w:pPr>
        <w:pStyle w:val="ListParagraph"/>
      </w:pPr>
      <w:r w:rsidRPr="00556FD2">
        <w:t>The count must be unduplicated, i.e., each infant and toddler is represented only once in the sections B through D of Part C Table 1;</w:t>
      </w:r>
    </w:p>
    <w:p w14:paraId="7EEA257B" w14:textId="77777777" w:rsidR="00AD63B6" w:rsidRPr="00556FD2" w:rsidRDefault="00427E0A" w:rsidP="00AD63B6">
      <w:pPr>
        <w:pStyle w:val="ListParagraph"/>
      </w:pPr>
      <w:r w:rsidRPr="00556FD2">
        <w:t xml:space="preserve">The Indian infants and toddlers counted MUST be residing on the reservation; </w:t>
      </w:r>
    </w:p>
    <w:p w14:paraId="77ACD120" w14:textId="42F16F99" w:rsidR="00AD63B6" w:rsidRPr="00556FD2" w:rsidRDefault="00427E0A" w:rsidP="00AD63B6">
      <w:pPr>
        <w:pStyle w:val="ListParagraph"/>
      </w:pPr>
      <w:r w:rsidRPr="00556FD2">
        <w:t>You are requested to work with the State Lead Agency* in the numbers identified, etc., and provide information identifying children counted in the December 1, 20</w:t>
      </w:r>
      <w:r w:rsidR="00A91748" w:rsidRPr="00556FD2">
        <w:t>2</w:t>
      </w:r>
      <w:r w:rsidR="00FF792A" w:rsidRPr="00556FD2">
        <w:t>4</w:t>
      </w:r>
      <w:r w:rsidRPr="00556FD2">
        <w:t xml:space="preserve"> count;</w:t>
      </w:r>
    </w:p>
    <w:p w14:paraId="0E7DC8E4" w14:textId="774D0BF3" w:rsidR="00AD63B6" w:rsidRPr="00556FD2" w:rsidRDefault="00427E0A" w:rsidP="00AD63B6">
      <w:pPr>
        <w:pStyle w:val="ListParagraph"/>
        <w:rPr>
          <w:b/>
          <w:bCs/>
        </w:rPr>
      </w:pPr>
      <w:r w:rsidRPr="00556FD2">
        <w:rPr>
          <w:b/>
          <w:bCs/>
        </w:rPr>
        <w:t xml:space="preserve">See attached Flow Chart for additional information.   </w:t>
      </w:r>
    </w:p>
    <w:p w14:paraId="64BC98AC" w14:textId="61D050AD" w:rsidR="00AD63B6" w:rsidRPr="00556FD2" w:rsidRDefault="00427E0A" w:rsidP="00AD63B6">
      <w:pPr>
        <w:rPr>
          <w:sz w:val="22"/>
          <w:szCs w:val="22"/>
        </w:rPr>
      </w:pPr>
      <w:r w:rsidRPr="00556FD2">
        <w:rPr>
          <w:bCs/>
          <w:sz w:val="22"/>
          <w:szCs w:val="22"/>
        </w:rPr>
        <w:t>* “State Lead Agency”</w:t>
      </w:r>
      <w:r w:rsidRPr="00556FD2">
        <w:rPr>
          <w:sz w:val="22"/>
          <w:szCs w:val="22"/>
        </w:rPr>
        <w:t xml:space="preserve"> means the agency identified by each state that is responsible for providing Early Intervention and Identification services for all children within the state. (IDEA, Part C)</w:t>
      </w:r>
    </w:p>
    <w:p w14:paraId="3239DF71" w14:textId="33788BEF" w:rsidR="00AD63B6" w:rsidRPr="00556FD2" w:rsidRDefault="00427E0A" w:rsidP="000B68E2">
      <w:pPr>
        <w:pStyle w:val="Heading2"/>
        <w:jc w:val="left"/>
      </w:pPr>
      <w:r w:rsidRPr="00556FD2">
        <w:t xml:space="preserve">Table 1 </w:t>
      </w:r>
      <w:r w:rsidR="000B68E2" w:rsidRPr="00556FD2">
        <w:t>Instructions</w:t>
      </w:r>
    </w:p>
    <w:p w14:paraId="6B02F8A7" w14:textId="0FB3F02A" w:rsidR="00AD63B6" w:rsidRPr="00556FD2" w:rsidRDefault="00427E0A" w:rsidP="00AD63B6">
      <w:pPr>
        <w:ind w:left="720"/>
        <w:rPr>
          <w:sz w:val="22"/>
          <w:szCs w:val="22"/>
        </w:rPr>
      </w:pPr>
      <w:r w:rsidRPr="00556FD2">
        <w:rPr>
          <w:rStyle w:val="Heading3Char"/>
        </w:rPr>
        <w:t>Section A</w:t>
      </w:r>
      <w:r w:rsidRPr="00556FD2">
        <w:rPr>
          <w:sz w:val="22"/>
          <w:szCs w:val="22"/>
        </w:rPr>
        <w:t>:  Count by the TOTAL number of Indian infants and toddlers residing on the reservation, by age.</w:t>
      </w:r>
    </w:p>
    <w:p w14:paraId="59273B96" w14:textId="051143A4" w:rsidR="00AD63B6" w:rsidRPr="00556FD2" w:rsidRDefault="00427E0A" w:rsidP="00AD63B6">
      <w:pPr>
        <w:ind w:left="720"/>
        <w:rPr>
          <w:sz w:val="22"/>
          <w:szCs w:val="22"/>
        </w:rPr>
      </w:pPr>
      <w:r w:rsidRPr="00556FD2">
        <w:rPr>
          <w:rStyle w:val="Heading3Char"/>
        </w:rPr>
        <w:t>Section B</w:t>
      </w:r>
      <w:r w:rsidRPr="00556FD2">
        <w:rPr>
          <w:sz w:val="22"/>
          <w:szCs w:val="22"/>
        </w:rPr>
        <w:t xml:space="preserve"> – Count the number of Indian infants and toddlers receiving early intervention services from the tribe, by age.  This is determined by actual one to one contact with a child or family. (See definition of “early intervention services” below.)  </w:t>
      </w:r>
    </w:p>
    <w:p w14:paraId="355830C9" w14:textId="2D83DB64" w:rsidR="00AD63B6" w:rsidRPr="00556FD2" w:rsidRDefault="00427E0A" w:rsidP="00AD63B6">
      <w:pPr>
        <w:ind w:left="720"/>
        <w:rPr>
          <w:sz w:val="22"/>
          <w:szCs w:val="22"/>
        </w:rPr>
      </w:pPr>
      <w:r w:rsidRPr="00556FD2">
        <w:rPr>
          <w:rStyle w:val="Heading3Char"/>
        </w:rPr>
        <w:t>Section C</w:t>
      </w:r>
      <w:r w:rsidRPr="00556FD2">
        <w:rPr>
          <w:sz w:val="22"/>
          <w:szCs w:val="22"/>
        </w:rPr>
        <w:t xml:space="preserve"> – Count the number of Indian infants and toddlers who have been identified/ referred and will receive early intervention services within 45 days, by age. (See definition of “early intervention services” below.)  </w:t>
      </w:r>
    </w:p>
    <w:p w14:paraId="293346FE" w14:textId="37E8D264" w:rsidR="00AD63B6" w:rsidRPr="00556FD2" w:rsidRDefault="00427E0A" w:rsidP="00AD63B6">
      <w:pPr>
        <w:ind w:left="720"/>
        <w:rPr>
          <w:sz w:val="22"/>
          <w:szCs w:val="22"/>
        </w:rPr>
      </w:pPr>
      <w:r w:rsidRPr="00556FD2">
        <w:rPr>
          <w:rStyle w:val="Heading3Char"/>
        </w:rPr>
        <w:t>Section D</w:t>
      </w:r>
      <w:r w:rsidRPr="00556FD2">
        <w:rPr>
          <w:sz w:val="22"/>
          <w:szCs w:val="22"/>
        </w:rPr>
        <w:t xml:space="preserve"> – ONLY DO THIS SECTION IF THE STATE WHERE THE RESERVATION IS LOCATED HAS SELECTED THIS OPTION (i.e., New Mexico).</w:t>
      </w:r>
    </w:p>
    <w:p w14:paraId="7484D885" w14:textId="79DC0C4F" w:rsidR="00AD63B6" w:rsidRPr="00556FD2" w:rsidRDefault="00427E0A" w:rsidP="00AD63B6">
      <w:pPr>
        <w:rPr>
          <w:sz w:val="22"/>
          <w:szCs w:val="22"/>
        </w:rPr>
      </w:pPr>
      <w:r w:rsidRPr="00556FD2">
        <w:rPr>
          <w:rStyle w:val="Heading2Char"/>
        </w:rPr>
        <w:t>Certification</w:t>
      </w:r>
      <w:r w:rsidRPr="00556FD2">
        <w:rPr>
          <w:rStyle w:val="Heading3Char"/>
        </w:rPr>
        <w:t xml:space="preserve"> </w:t>
      </w:r>
      <w:r w:rsidRPr="00556FD2">
        <w:rPr>
          <w:sz w:val="22"/>
          <w:szCs w:val="22"/>
        </w:rPr>
        <w:t xml:space="preserve">– Signed by an authorized tribal official (who is </w:t>
      </w:r>
      <w:r w:rsidRPr="00556FD2">
        <w:rPr>
          <w:sz w:val="22"/>
          <w:szCs w:val="22"/>
          <w:u w:val="single"/>
        </w:rPr>
        <w:t>not</w:t>
      </w:r>
      <w:r w:rsidRPr="00556FD2">
        <w:rPr>
          <w:sz w:val="22"/>
          <w:szCs w:val="22"/>
        </w:rPr>
        <w:t xml:space="preserve"> the Tribal Education Office Director) </w:t>
      </w:r>
    </w:p>
    <w:p w14:paraId="64CCB145" w14:textId="77777777" w:rsidR="00AD63B6" w:rsidRPr="00556FD2" w:rsidRDefault="00427E0A" w:rsidP="00AD63B6">
      <w:pPr>
        <w:rPr>
          <w:sz w:val="22"/>
          <w:szCs w:val="22"/>
        </w:rPr>
      </w:pPr>
      <w:r w:rsidRPr="00556FD2">
        <w:rPr>
          <w:rStyle w:val="Heading2Char"/>
        </w:rPr>
        <w:t>Assurance</w:t>
      </w:r>
      <w:r w:rsidRPr="00556FD2">
        <w:rPr>
          <w:rStyle w:val="Heading3Char"/>
        </w:rPr>
        <w:t xml:space="preserve"> </w:t>
      </w:r>
      <w:r w:rsidRPr="00556FD2">
        <w:rPr>
          <w:sz w:val="22"/>
          <w:szCs w:val="22"/>
        </w:rPr>
        <w:t>– Signed by an authorized tribal official (who is</w:t>
      </w:r>
      <w:r w:rsidRPr="00556FD2">
        <w:rPr>
          <w:sz w:val="22"/>
          <w:szCs w:val="22"/>
          <w:u w:val="single"/>
        </w:rPr>
        <w:t xml:space="preserve"> not</w:t>
      </w:r>
      <w:r w:rsidRPr="00556FD2">
        <w:rPr>
          <w:sz w:val="22"/>
          <w:szCs w:val="22"/>
        </w:rPr>
        <w:t xml:space="preserve"> the Tribal Education Office Director) </w:t>
      </w:r>
    </w:p>
    <w:p w14:paraId="5B387244" w14:textId="1BB97F55" w:rsidR="00AD63B6" w:rsidRPr="00556FD2" w:rsidRDefault="00427E0A" w:rsidP="00AD63B6">
      <w:pPr>
        <w:rPr>
          <w:sz w:val="22"/>
          <w:szCs w:val="22"/>
        </w:rPr>
      </w:pPr>
      <w:r w:rsidRPr="00556FD2">
        <w:rPr>
          <w:rStyle w:val="Heading2Char"/>
        </w:rPr>
        <w:lastRenderedPageBreak/>
        <w:t>NOTE:</w:t>
      </w:r>
      <w:r w:rsidRPr="00556FD2">
        <w:rPr>
          <w:sz w:val="22"/>
          <w:szCs w:val="22"/>
        </w:rPr>
        <w:t xml:space="preserve">  Federal requirements state that NO further monies or benefits may be paid out under this program unless this report is completed and submitted as required by 20 U.S.C. § 1411(h)(4)(C).</w:t>
      </w:r>
    </w:p>
    <w:p w14:paraId="0109FF85" w14:textId="14EEE470" w:rsidR="00AD63B6" w:rsidRPr="00556FD2" w:rsidRDefault="00427E0A" w:rsidP="000B68E2">
      <w:pPr>
        <w:pStyle w:val="Heading2"/>
      </w:pPr>
      <w:r w:rsidRPr="00556FD2">
        <w:t>Definitions</w:t>
      </w:r>
    </w:p>
    <w:p w14:paraId="782FB5BE" w14:textId="77777777" w:rsidR="00AD63B6" w:rsidRPr="00556FD2" w:rsidRDefault="00427E0A" w:rsidP="00AD63B6">
      <w:pPr>
        <w:rPr>
          <w:sz w:val="22"/>
          <w:szCs w:val="22"/>
        </w:rPr>
      </w:pPr>
      <w:r w:rsidRPr="00556FD2">
        <w:rPr>
          <w:rStyle w:val="Heading3Char"/>
        </w:rPr>
        <w:t>1.  Early Intervention Services</w:t>
      </w:r>
      <w:r w:rsidRPr="00556FD2">
        <w:rPr>
          <w:sz w:val="22"/>
          <w:szCs w:val="22"/>
        </w:rPr>
        <w:t xml:space="preserve"> – Developmental services that-</w:t>
      </w:r>
    </w:p>
    <w:p w14:paraId="595C23E5" w14:textId="77777777" w:rsidR="00AD63B6" w:rsidRPr="00556FD2" w:rsidRDefault="00427E0A" w:rsidP="00AD63B6">
      <w:pPr>
        <w:numPr>
          <w:ilvl w:val="1"/>
          <w:numId w:val="3"/>
        </w:numPr>
        <w:tabs>
          <w:tab w:val="num" w:pos="1080"/>
        </w:tabs>
        <w:spacing w:after="0" w:line="240" w:lineRule="auto"/>
        <w:rPr>
          <w:sz w:val="22"/>
          <w:szCs w:val="22"/>
        </w:rPr>
      </w:pPr>
      <w:r w:rsidRPr="00556FD2">
        <w:rPr>
          <w:sz w:val="22"/>
          <w:szCs w:val="22"/>
        </w:rPr>
        <w:t>are provided under public supervision:</w:t>
      </w:r>
    </w:p>
    <w:p w14:paraId="3ED9FB5B" w14:textId="77777777" w:rsidR="00AD63B6" w:rsidRPr="00556FD2" w:rsidRDefault="00427E0A" w:rsidP="00AD63B6">
      <w:pPr>
        <w:numPr>
          <w:ilvl w:val="1"/>
          <w:numId w:val="3"/>
        </w:numPr>
        <w:tabs>
          <w:tab w:val="num" w:pos="1080"/>
        </w:tabs>
        <w:spacing w:after="0" w:line="240" w:lineRule="auto"/>
        <w:rPr>
          <w:sz w:val="22"/>
          <w:szCs w:val="22"/>
        </w:rPr>
      </w:pPr>
      <w:r w:rsidRPr="00556FD2">
        <w:rPr>
          <w:sz w:val="22"/>
          <w:szCs w:val="22"/>
        </w:rPr>
        <w:t xml:space="preserve">are provided at no cost except where Federal or State law provides for a system of payments by </w:t>
      </w:r>
      <w:r w:rsidRPr="00556FD2">
        <w:rPr>
          <w:sz w:val="22"/>
          <w:szCs w:val="22"/>
        </w:rPr>
        <w:t>families, including a schedule of sliding fees;</w:t>
      </w:r>
    </w:p>
    <w:p w14:paraId="4B8CB2DE" w14:textId="77777777" w:rsidR="00AD63B6" w:rsidRPr="00556FD2" w:rsidRDefault="00427E0A" w:rsidP="00AD63B6">
      <w:pPr>
        <w:numPr>
          <w:ilvl w:val="1"/>
          <w:numId w:val="3"/>
        </w:numPr>
        <w:tabs>
          <w:tab w:val="num" w:pos="1080"/>
        </w:tabs>
        <w:spacing w:after="0" w:line="240" w:lineRule="auto"/>
        <w:rPr>
          <w:sz w:val="22"/>
          <w:szCs w:val="22"/>
        </w:rPr>
      </w:pPr>
      <w:r w:rsidRPr="00556FD2">
        <w:rPr>
          <w:sz w:val="22"/>
          <w:szCs w:val="22"/>
        </w:rPr>
        <w:t>are designed to meet the developmental needs of an infant or toddler with a disability, as identified by the individualized family service plan team, in any 1 or more of the following areas-</w:t>
      </w:r>
    </w:p>
    <w:p w14:paraId="6FB6BC32" w14:textId="77777777" w:rsidR="00AD63B6" w:rsidRPr="00556FD2" w:rsidRDefault="00427E0A" w:rsidP="00AD63B6">
      <w:pPr>
        <w:numPr>
          <w:ilvl w:val="2"/>
          <w:numId w:val="3"/>
        </w:numPr>
        <w:tabs>
          <w:tab w:val="num" w:pos="1800"/>
        </w:tabs>
        <w:spacing w:after="0" w:line="240" w:lineRule="auto"/>
        <w:rPr>
          <w:sz w:val="22"/>
          <w:szCs w:val="22"/>
        </w:rPr>
      </w:pPr>
      <w:r w:rsidRPr="00556FD2">
        <w:rPr>
          <w:sz w:val="22"/>
          <w:szCs w:val="22"/>
        </w:rPr>
        <w:t>physical development;</w:t>
      </w:r>
    </w:p>
    <w:p w14:paraId="505ECA4A" w14:textId="77777777" w:rsidR="00AD63B6" w:rsidRPr="00556FD2" w:rsidRDefault="00427E0A" w:rsidP="00AD63B6">
      <w:pPr>
        <w:numPr>
          <w:ilvl w:val="2"/>
          <w:numId w:val="3"/>
        </w:numPr>
        <w:tabs>
          <w:tab w:val="num" w:pos="1800"/>
        </w:tabs>
        <w:spacing w:after="0" w:line="240" w:lineRule="auto"/>
        <w:rPr>
          <w:sz w:val="22"/>
          <w:szCs w:val="22"/>
        </w:rPr>
      </w:pPr>
      <w:r w:rsidRPr="00556FD2">
        <w:rPr>
          <w:sz w:val="22"/>
          <w:szCs w:val="22"/>
        </w:rPr>
        <w:t>cognitive development;</w:t>
      </w:r>
    </w:p>
    <w:p w14:paraId="5F836A19" w14:textId="77777777" w:rsidR="00AD63B6" w:rsidRPr="00556FD2" w:rsidRDefault="00427E0A" w:rsidP="00AD63B6">
      <w:pPr>
        <w:numPr>
          <w:ilvl w:val="2"/>
          <w:numId w:val="3"/>
        </w:numPr>
        <w:tabs>
          <w:tab w:val="num" w:pos="1800"/>
        </w:tabs>
        <w:spacing w:after="0" w:line="240" w:lineRule="auto"/>
        <w:rPr>
          <w:sz w:val="22"/>
          <w:szCs w:val="22"/>
        </w:rPr>
      </w:pPr>
      <w:r w:rsidRPr="00556FD2">
        <w:rPr>
          <w:sz w:val="22"/>
          <w:szCs w:val="22"/>
        </w:rPr>
        <w:t>communication development;</w:t>
      </w:r>
    </w:p>
    <w:p w14:paraId="4F8A2C87" w14:textId="77777777" w:rsidR="00AD63B6" w:rsidRPr="00556FD2" w:rsidRDefault="00427E0A" w:rsidP="00AD63B6">
      <w:pPr>
        <w:numPr>
          <w:ilvl w:val="2"/>
          <w:numId w:val="3"/>
        </w:numPr>
        <w:tabs>
          <w:tab w:val="num" w:pos="1800"/>
        </w:tabs>
        <w:spacing w:after="0" w:line="240" w:lineRule="auto"/>
        <w:rPr>
          <w:sz w:val="22"/>
          <w:szCs w:val="22"/>
        </w:rPr>
      </w:pPr>
      <w:r w:rsidRPr="00556FD2">
        <w:rPr>
          <w:sz w:val="22"/>
          <w:szCs w:val="22"/>
        </w:rPr>
        <w:t xml:space="preserve">social or emotional development; or </w:t>
      </w:r>
    </w:p>
    <w:p w14:paraId="02DB2305" w14:textId="77777777" w:rsidR="00AD63B6" w:rsidRPr="00556FD2" w:rsidRDefault="00427E0A" w:rsidP="00AD63B6">
      <w:pPr>
        <w:numPr>
          <w:ilvl w:val="2"/>
          <w:numId w:val="3"/>
        </w:numPr>
        <w:tabs>
          <w:tab w:val="num" w:pos="1800"/>
        </w:tabs>
        <w:spacing w:after="0" w:line="240" w:lineRule="auto"/>
        <w:rPr>
          <w:sz w:val="22"/>
          <w:szCs w:val="22"/>
        </w:rPr>
      </w:pPr>
      <w:r w:rsidRPr="00556FD2">
        <w:rPr>
          <w:sz w:val="22"/>
          <w:szCs w:val="22"/>
        </w:rPr>
        <w:t>adaptive development”</w:t>
      </w:r>
    </w:p>
    <w:p w14:paraId="2BDB207A" w14:textId="77777777" w:rsidR="00AD63B6" w:rsidRPr="00556FD2" w:rsidRDefault="00427E0A" w:rsidP="00AD63B6">
      <w:pPr>
        <w:pStyle w:val="ListParagraph"/>
        <w:numPr>
          <w:ilvl w:val="1"/>
          <w:numId w:val="3"/>
        </w:numPr>
        <w:spacing w:after="0" w:line="240" w:lineRule="auto"/>
        <w:rPr>
          <w:sz w:val="22"/>
          <w:szCs w:val="22"/>
        </w:rPr>
      </w:pPr>
      <w:r w:rsidRPr="00556FD2">
        <w:rPr>
          <w:sz w:val="22"/>
          <w:szCs w:val="22"/>
        </w:rPr>
        <w:t>meet the standards of the State in which the services are provided, including the requirements of this subchapter;</w:t>
      </w:r>
    </w:p>
    <w:p w14:paraId="1079C1DD" w14:textId="77777777" w:rsidR="00AD63B6" w:rsidRPr="00556FD2" w:rsidRDefault="00427E0A" w:rsidP="00AD63B6">
      <w:pPr>
        <w:pStyle w:val="ListParagraph"/>
        <w:numPr>
          <w:ilvl w:val="1"/>
          <w:numId w:val="3"/>
        </w:numPr>
        <w:spacing w:after="0" w:line="240" w:lineRule="auto"/>
        <w:rPr>
          <w:sz w:val="22"/>
          <w:szCs w:val="22"/>
        </w:rPr>
      </w:pPr>
      <w:r w:rsidRPr="00556FD2">
        <w:rPr>
          <w:sz w:val="22"/>
          <w:szCs w:val="22"/>
        </w:rPr>
        <w:t>include-</w:t>
      </w:r>
    </w:p>
    <w:p w14:paraId="2A0F0817" w14:textId="77777777" w:rsidR="00AD63B6" w:rsidRPr="00556FD2" w:rsidRDefault="00427E0A" w:rsidP="00AD63B6">
      <w:pPr>
        <w:pStyle w:val="ListParagraph"/>
        <w:numPr>
          <w:ilvl w:val="2"/>
          <w:numId w:val="3"/>
        </w:numPr>
        <w:spacing w:after="0" w:line="240" w:lineRule="auto"/>
        <w:rPr>
          <w:sz w:val="22"/>
          <w:szCs w:val="22"/>
        </w:rPr>
      </w:pPr>
      <w:r w:rsidRPr="00556FD2">
        <w:rPr>
          <w:sz w:val="22"/>
          <w:szCs w:val="22"/>
        </w:rPr>
        <w:t>family training, counseling, and home visits;</w:t>
      </w:r>
    </w:p>
    <w:p w14:paraId="1DB614CD" w14:textId="77777777" w:rsidR="00AD63B6" w:rsidRPr="00556FD2" w:rsidRDefault="00427E0A" w:rsidP="00AD63B6">
      <w:pPr>
        <w:pStyle w:val="ListParagraph"/>
        <w:numPr>
          <w:ilvl w:val="2"/>
          <w:numId w:val="3"/>
        </w:numPr>
        <w:spacing w:after="0" w:line="240" w:lineRule="auto"/>
        <w:rPr>
          <w:sz w:val="22"/>
          <w:szCs w:val="22"/>
        </w:rPr>
      </w:pPr>
      <w:r w:rsidRPr="00556FD2">
        <w:rPr>
          <w:sz w:val="22"/>
          <w:szCs w:val="22"/>
        </w:rPr>
        <w:t>special instruction;</w:t>
      </w:r>
    </w:p>
    <w:p w14:paraId="6D48CA05" w14:textId="77777777" w:rsidR="00AD63B6" w:rsidRPr="00556FD2" w:rsidRDefault="00427E0A" w:rsidP="00AD63B6">
      <w:pPr>
        <w:pStyle w:val="ListParagraph"/>
        <w:numPr>
          <w:ilvl w:val="2"/>
          <w:numId w:val="3"/>
        </w:numPr>
        <w:spacing w:after="0" w:line="240" w:lineRule="auto"/>
        <w:rPr>
          <w:sz w:val="22"/>
          <w:szCs w:val="22"/>
        </w:rPr>
      </w:pPr>
      <w:r w:rsidRPr="00556FD2">
        <w:rPr>
          <w:sz w:val="22"/>
          <w:szCs w:val="22"/>
        </w:rPr>
        <w:t>speech-language pathology and audiology services, and sign language and cued language services;</w:t>
      </w:r>
    </w:p>
    <w:p w14:paraId="1C7B21F2" w14:textId="77777777" w:rsidR="00AD63B6" w:rsidRPr="00556FD2" w:rsidRDefault="00427E0A" w:rsidP="00AD63B6">
      <w:pPr>
        <w:pStyle w:val="ListParagraph"/>
        <w:numPr>
          <w:ilvl w:val="2"/>
          <w:numId w:val="3"/>
        </w:numPr>
        <w:spacing w:after="0" w:line="240" w:lineRule="auto"/>
        <w:rPr>
          <w:sz w:val="22"/>
          <w:szCs w:val="22"/>
        </w:rPr>
      </w:pPr>
      <w:r w:rsidRPr="00556FD2">
        <w:rPr>
          <w:sz w:val="22"/>
          <w:szCs w:val="22"/>
        </w:rPr>
        <w:t>occupational therapy;</w:t>
      </w:r>
    </w:p>
    <w:p w14:paraId="3AD20BC5" w14:textId="77777777" w:rsidR="00AD63B6" w:rsidRPr="00556FD2" w:rsidRDefault="00427E0A" w:rsidP="00AD63B6">
      <w:pPr>
        <w:pStyle w:val="ListParagraph"/>
        <w:numPr>
          <w:ilvl w:val="2"/>
          <w:numId w:val="3"/>
        </w:numPr>
        <w:spacing w:after="0" w:line="240" w:lineRule="auto"/>
        <w:rPr>
          <w:sz w:val="22"/>
          <w:szCs w:val="22"/>
        </w:rPr>
      </w:pPr>
      <w:r w:rsidRPr="00556FD2">
        <w:rPr>
          <w:sz w:val="22"/>
          <w:szCs w:val="22"/>
        </w:rPr>
        <w:t>physical therapy;</w:t>
      </w:r>
    </w:p>
    <w:p w14:paraId="271A49A7" w14:textId="77777777" w:rsidR="00AD63B6" w:rsidRPr="00556FD2" w:rsidRDefault="00427E0A" w:rsidP="00AD63B6">
      <w:pPr>
        <w:pStyle w:val="ListParagraph"/>
        <w:numPr>
          <w:ilvl w:val="2"/>
          <w:numId w:val="3"/>
        </w:numPr>
        <w:spacing w:after="0" w:line="240" w:lineRule="auto"/>
        <w:rPr>
          <w:sz w:val="22"/>
          <w:szCs w:val="22"/>
        </w:rPr>
      </w:pPr>
      <w:r w:rsidRPr="00556FD2">
        <w:rPr>
          <w:sz w:val="22"/>
          <w:szCs w:val="22"/>
        </w:rPr>
        <w:t>psychological services;</w:t>
      </w:r>
    </w:p>
    <w:p w14:paraId="36885147" w14:textId="77777777" w:rsidR="00AD63B6" w:rsidRPr="00556FD2" w:rsidRDefault="00427E0A" w:rsidP="00AD63B6">
      <w:pPr>
        <w:pStyle w:val="ListParagraph"/>
        <w:numPr>
          <w:ilvl w:val="2"/>
          <w:numId w:val="3"/>
        </w:numPr>
        <w:spacing w:after="0" w:line="240" w:lineRule="auto"/>
        <w:rPr>
          <w:sz w:val="22"/>
          <w:szCs w:val="22"/>
        </w:rPr>
      </w:pPr>
      <w:r w:rsidRPr="00556FD2">
        <w:rPr>
          <w:sz w:val="22"/>
          <w:szCs w:val="22"/>
        </w:rPr>
        <w:t>service coordination services;</w:t>
      </w:r>
    </w:p>
    <w:p w14:paraId="26A2E0D1" w14:textId="77777777" w:rsidR="00AD63B6" w:rsidRPr="00556FD2" w:rsidRDefault="00427E0A" w:rsidP="00AD63B6">
      <w:pPr>
        <w:pStyle w:val="ListParagraph"/>
        <w:numPr>
          <w:ilvl w:val="2"/>
          <w:numId w:val="3"/>
        </w:numPr>
        <w:spacing w:after="0" w:line="240" w:lineRule="auto"/>
        <w:rPr>
          <w:sz w:val="22"/>
          <w:szCs w:val="22"/>
        </w:rPr>
      </w:pPr>
      <w:r w:rsidRPr="00556FD2">
        <w:rPr>
          <w:sz w:val="22"/>
          <w:szCs w:val="22"/>
        </w:rPr>
        <w:t>medical services only for diagnostic or evaluation purposes;</w:t>
      </w:r>
    </w:p>
    <w:p w14:paraId="51978B77" w14:textId="77777777" w:rsidR="00AD63B6" w:rsidRPr="00556FD2" w:rsidRDefault="00427E0A" w:rsidP="00AD63B6">
      <w:pPr>
        <w:pStyle w:val="ListParagraph"/>
        <w:numPr>
          <w:ilvl w:val="2"/>
          <w:numId w:val="3"/>
        </w:numPr>
        <w:spacing w:after="0" w:line="240" w:lineRule="auto"/>
        <w:rPr>
          <w:sz w:val="22"/>
          <w:szCs w:val="22"/>
        </w:rPr>
      </w:pPr>
      <w:r w:rsidRPr="00556FD2">
        <w:rPr>
          <w:sz w:val="22"/>
          <w:szCs w:val="22"/>
        </w:rPr>
        <w:t>early identification, screening, and assessment services;</w:t>
      </w:r>
    </w:p>
    <w:p w14:paraId="3DCE3065" w14:textId="77777777" w:rsidR="00AD63B6" w:rsidRPr="00556FD2" w:rsidRDefault="00427E0A" w:rsidP="00AD63B6">
      <w:pPr>
        <w:pStyle w:val="ListParagraph"/>
        <w:numPr>
          <w:ilvl w:val="2"/>
          <w:numId w:val="3"/>
        </w:numPr>
        <w:spacing w:after="0" w:line="240" w:lineRule="auto"/>
        <w:rPr>
          <w:sz w:val="22"/>
          <w:szCs w:val="22"/>
        </w:rPr>
      </w:pPr>
      <w:r w:rsidRPr="00556FD2">
        <w:rPr>
          <w:sz w:val="22"/>
          <w:szCs w:val="22"/>
        </w:rPr>
        <w:t>health services necessary to enable the infant or toddler to benefit from the other early intervention services;</w:t>
      </w:r>
    </w:p>
    <w:p w14:paraId="2A235634" w14:textId="77777777" w:rsidR="00AD63B6" w:rsidRPr="00556FD2" w:rsidRDefault="00427E0A" w:rsidP="00AD63B6">
      <w:pPr>
        <w:pStyle w:val="ListParagraph"/>
        <w:numPr>
          <w:ilvl w:val="2"/>
          <w:numId w:val="3"/>
        </w:numPr>
        <w:spacing w:after="0" w:line="240" w:lineRule="auto"/>
        <w:rPr>
          <w:sz w:val="22"/>
          <w:szCs w:val="22"/>
        </w:rPr>
      </w:pPr>
      <w:r w:rsidRPr="00556FD2">
        <w:rPr>
          <w:sz w:val="22"/>
          <w:szCs w:val="22"/>
        </w:rPr>
        <w:t>social work services;</w:t>
      </w:r>
    </w:p>
    <w:p w14:paraId="28AED59E" w14:textId="77777777" w:rsidR="00AD63B6" w:rsidRPr="00556FD2" w:rsidRDefault="00427E0A" w:rsidP="00AD63B6">
      <w:pPr>
        <w:pStyle w:val="ListParagraph"/>
        <w:numPr>
          <w:ilvl w:val="2"/>
          <w:numId w:val="3"/>
        </w:numPr>
        <w:spacing w:after="0" w:line="240" w:lineRule="auto"/>
        <w:rPr>
          <w:sz w:val="22"/>
          <w:szCs w:val="22"/>
        </w:rPr>
      </w:pPr>
      <w:r w:rsidRPr="00556FD2">
        <w:rPr>
          <w:sz w:val="22"/>
          <w:szCs w:val="22"/>
        </w:rPr>
        <w:t>vision services;</w:t>
      </w:r>
    </w:p>
    <w:p w14:paraId="5645E83D" w14:textId="77777777" w:rsidR="00AD63B6" w:rsidRPr="00556FD2" w:rsidRDefault="00427E0A" w:rsidP="00AD63B6">
      <w:pPr>
        <w:pStyle w:val="ListParagraph"/>
        <w:numPr>
          <w:ilvl w:val="2"/>
          <w:numId w:val="3"/>
        </w:numPr>
        <w:spacing w:after="0" w:line="240" w:lineRule="auto"/>
        <w:rPr>
          <w:sz w:val="22"/>
          <w:szCs w:val="22"/>
        </w:rPr>
      </w:pPr>
      <w:r w:rsidRPr="00556FD2">
        <w:rPr>
          <w:sz w:val="22"/>
          <w:szCs w:val="22"/>
        </w:rPr>
        <w:t>assistive technology devices and assistive technology services; and</w:t>
      </w:r>
    </w:p>
    <w:p w14:paraId="52EB3DD5" w14:textId="77777777" w:rsidR="00AD63B6" w:rsidRPr="00556FD2" w:rsidRDefault="00427E0A" w:rsidP="00AD63B6">
      <w:pPr>
        <w:pStyle w:val="ListParagraph"/>
        <w:numPr>
          <w:ilvl w:val="2"/>
          <w:numId w:val="3"/>
        </w:numPr>
        <w:spacing w:after="0" w:line="240" w:lineRule="auto"/>
        <w:rPr>
          <w:sz w:val="22"/>
          <w:szCs w:val="22"/>
        </w:rPr>
      </w:pPr>
      <w:r w:rsidRPr="00556FD2">
        <w:rPr>
          <w:sz w:val="22"/>
          <w:szCs w:val="22"/>
        </w:rPr>
        <w:t>transportation and related costs that are necessary to enable an infant or toddler and the infant’s or toddler’s family to receive another service described in this paragraph;</w:t>
      </w:r>
    </w:p>
    <w:p w14:paraId="25AFEDC5" w14:textId="77777777" w:rsidR="00AD63B6" w:rsidRPr="00556FD2" w:rsidRDefault="00427E0A" w:rsidP="00AD63B6">
      <w:pPr>
        <w:pStyle w:val="ListParagraph"/>
        <w:numPr>
          <w:ilvl w:val="1"/>
          <w:numId w:val="3"/>
        </w:numPr>
        <w:spacing w:after="0" w:line="240" w:lineRule="auto"/>
        <w:rPr>
          <w:sz w:val="22"/>
          <w:szCs w:val="22"/>
        </w:rPr>
      </w:pPr>
      <w:r w:rsidRPr="00556FD2">
        <w:rPr>
          <w:sz w:val="22"/>
          <w:szCs w:val="22"/>
        </w:rPr>
        <w:t>are provided by qualified personnel, including-</w:t>
      </w:r>
    </w:p>
    <w:p w14:paraId="69416CCA" w14:textId="77777777" w:rsidR="00AD63B6" w:rsidRPr="00556FD2" w:rsidRDefault="00427E0A" w:rsidP="00AD63B6">
      <w:pPr>
        <w:pStyle w:val="ListParagraph"/>
        <w:numPr>
          <w:ilvl w:val="2"/>
          <w:numId w:val="3"/>
        </w:numPr>
        <w:spacing w:after="0" w:line="240" w:lineRule="auto"/>
        <w:rPr>
          <w:sz w:val="22"/>
          <w:szCs w:val="22"/>
        </w:rPr>
      </w:pPr>
      <w:r w:rsidRPr="00556FD2">
        <w:rPr>
          <w:sz w:val="22"/>
          <w:szCs w:val="22"/>
        </w:rPr>
        <w:t>special educators;</w:t>
      </w:r>
    </w:p>
    <w:p w14:paraId="0DF77381" w14:textId="77777777" w:rsidR="00AD63B6" w:rsidRPr="00556FD2" w:rsidRDefault="00427E0A" w:rsidP="00AD63B6">
      <w:pPr>
        <w:pStyle w:val="ListParagraph"/>
        <w:numPr>
          <w:ilvl w:val="2"/>
          <w:numId w:val="3"/>
        </w:numPr>
        <w:spacing w:after="0" w:line="240" w:lineRule="auto"/>
        <w:rPr>
          <w:sz w:val="22"/>
          <w:szCs w:val="22"/>
        </w:rPr>
      </w:pPr>
      <w:r w:rsidRPr="00556FD2">
        <w:rPr>
          <w:sz w:val="22"/>
          <w:szCs w:val="22"/>
        </w:rPr>
        <w:t>speech-language pathologists and audiologists;</w:t>
      </w:r>
    </w:p>
    <w:p w14:paraId="6916C17A" w14:textId="77777777" w:rsidR="00AD63B6" w:rsidRPr="00556FD2" w:rsidRDefault="00427E0A" w:rsidP="00AD63B6">
      <w:pPr>
        <w:pStyle w:val="ListParagraph"/>
        <w:numPr>
          <w:ilvl w:val="2"/>
          <w:numId w:val="3"/>
        </w:numPr>
        <w:spacing w:after="0" w:line="240" w:lineRule="auto"/>
        <w:rPr>
          <w:sz w:val="22"/>
          <w:szCs w:val="22"/>
        </w:rPr>
      </w:pPr>
      <w:r w:rsidRPr="00556FD2">
        <w:rPr>
          <w:sz w:val="22"/>
          <w:szCs w:val="22"/>
        </w:rPr>
        <w:t>occupational therapists;</w:t>
      </w:r>
    </w:p>
    <w:p w14:paraId="29094634" w14:textId="77777777" w:rsidR="00AD63B6" w:rsidRPr="00556FD2" w:rsidRDefault="00427E0A" w:rsidP="00AD63B6">
      <w:pPr>
        <w:pStyle w:val="ListParagraph"/>
        <w:numPr>
          <w:ilvl w:val="2"/>
          <w:numId w:val="3"/>
        </w:numPr>
        <w:spacing w:after="0" w:line="240" w:lineRule="auto"/>
        <w:rPr>
          <w:sz w:val="22"/>
          <w:szCs w:val="22"/>
        </w:rPr>
      </w:pPr>
      <w:r w:rsidRPr="00556FD2">
        <w:rPr>
          <w:sz w:val="22"/>
          <w:szCs w:val="22"/>
        </w:rPr>
        <w:t>physical therapists;</w:t>
      </w:r>
    </w:p>
    <w:p w14:paraId="63D70D68" w14:textId="77777777" w:rsidR="00AD63B6" w:rsidRPr="00556FD2" w:rsidRDefault="00427E0A" w:rsidP="00AD63B6">
      <w:pPr>
        <w:pStyle w:val="ListParagraph"/>
        <w:numPr>
          <w:ilvl w:val="2"/>
          <w:numId w:val="3"/>
        </w:numPr>
        <w:spacing w:after="0" w:line="240" w:lineRule="auto"/>
        <w:rPr>
          <w:sz w:val="22"/>
          <w:szCs w:val="22"/>
        </w:rPr>
      </w:pPr>
      <w:r w:rsidRPr="00556FD2">
        <w:rPr>
          <w:sz w:val="22"/>
          <w:szCs w:val="22"/>
        </w:rPr>
        <w:t>psychologists;</w:t>
      </w:r>
    </w:p>
    <w:p w14:paraId="4C2A4ACA" w14:textId="77777777" w:rsidR="00AD63B6" w:rsidRPr="00556FD2" w:rsidRDefault="00427E0A" w:rsidP="00AD63B6">
      <w:pPr>
        <w:pStyle w:val="ListParagraph"/>
        <w:numPr>
          <w:ilvl w:val="2"/>
          <w:numId w:val="3"/>
        </w:numPr>
        <w:spacing w:after="0" w:line="240" w:lineRule="auto"/>
        <w:rPr>
          <w:sz w:val="22"/>
          <w:szCs w:val="22"/>
        </w:rPr>
      </w:pPr>
      <w:r w:rsidRPr="00556FD2">
        <w:rPr>
          <w:sz w:val="22"/>
          <w:szCs w:val="22"/>
        </w:rPr>
        <w:t>social workers;</w:t>
      </w:r>
    </w:p>
    <w:p w14:paraId="0D83F277" w14:textId="77777777" w:rsidR="00AD63B6" w:rsidRPr="00556FD2" w:rsidRDefault="00427E0A" w:rsidP="00AD63B6">
      <w:pPr>
        <w:pStyle w:val="ListParagraph"/>
        <w:numPr>
          <w:ilvl w:val="2"/>
          <w:numId w:val="3"/>
        </w:numPr>
        <w:spacing w:after="0" w:line="240" w:lineRule="auto"/>
        <w:rPr>
          <w:sz w:val="22"/>
          <w:szCs w:val="22"/>
        </w:rPr>
      </w:pPr>
      <w:r w:rsidRPr="00556FD2">
        <w:rPr>
          <w:sz w:val="22"/>
          <w:szCs w:val="22"/>
        </w:rPr>
        <w:t>nurses;</w:t>
      </w:r>
    </w:p>
    <w:p w14:paraId="19F972DC" w14:textId="77777777" w:rsidR="00AD63B6" w:rsidRPr="00556FD2" w:rsidRDefault="00427E0A" w:rsidP="00AD63B6">
      <w:pPr>
        <w:pStyle w:val="ListParagraph"/>
        <w:numPr>
          <w:ilvl w:val="2"/>
          <w:numId w:val="3"/>
        </w:numPr>
        <w:spacing w:after="0" w:line="240" w:lineRule="auto"/>
        <w:rPr>
          <w:sz w:val="22"/>
          <w:szCs w:val="22"/>
        </w:rPr>
      </w:pPr>
      <w:r w:rsidRPr="00556FD2">
        <w:rPr>
          <w:sz w:val="22"/>
          <w:szCs w:val="22"/>
        </w:rPr>
        <w:t>registered dietitians;</w:t>
      </w:r>
    </w:p>
    <w:p w14:paraId="11B81B2C" w14:textId="77777777" w:rsidR="00AD63B6" w:rsidRPr="00556FD2" w:rsidRDefault="00427E0A" w:rsidP="00AD63B6">
      <w:pPr>
        <w:pStyle w:val="ListParagraph"/>
        <w:numPr>
          <w:ilvl w:val="2"/>
          <w:numId w:val="3"/>
        </w:numPr>
        <w:spacing w:after="0" w:line="240" w:lineRule="auto"/>
        <w:rPr>
          <w:sz w:val="22"/>
          <w:szCs w:val="22"/>
        </w:rPr>
      </w:pPr>
      <w:r w:rsidRPr="00556FD2">
        <w:rPr>
          <w:sz w:val="22"/>
          <w:szCs w:val="22"/>
        </w:rPr>
        <w:t>family therapists;</w:t>
      </w:r>
    </w:p>
    <w:p w14:paraId="5EF711C4" w14:textId="77777777" w:rsidR="00AD63B6" w:rsidRPr="00556FD2" w:rsidRDefault="00427E0A" w:rsidP="00AD63B6">
      <w:pPr>
        <w:pStyle w:val="ListParagraph"/>
        <w:numPr>
          <w:ilvl w:val="2"/>
          <w:numId w:val="3"/>
        </w:numPr>
        <w:spacing w:after="0" w:line="240" w:lineRule="auto"/>
        <w:rPr>
          <w:sz w:val="22"/>
          <w:szCs w:val="22"/>
        </w:rPr>
      </w:pPr>
      <w:r w:rsidRPr="00556FD2">
        <w:rPr>
          <w:sz w:val="22"/>
          <w:szCs w:val="22"/>
        </w:rPr>
        <w:t>vision specialists, including ophthalmologists and optometrists;</w:t>
      </w:r>
    </w:p>
    <w:p w14:paraId="4771818A" w14:textId="77777777" w:rsidR="00AD63B6" w:rsidRPr="00556FD2" w:rsidRDefault="00427E0A" w:rsidP="00AD63B6">
      <w:pPr>
        <w:pStyle w:val="ListParagraph"/>
        <w:numPr>
          <w:ilvl w:val="2"/>
          <w:numId w:val="3"/>
        </w:numPr>
        <w:spacing w:after="0" w:line="240" w:lineRule="auto"/>
        <w:rPr>
          <w:sz w:val="22"/>
          <w:szCs w:val="22"/>
        </w:rPr>
      </w:pPr>
      <w:r w:rsidRPr="00556FD2">
        <w:rPr>
          <w:sz w:val="22"/>
          <w:szCs w:val="22"/>
        </w:rPr>
        <w:lastRenderedPageBreak/>
        <w:t xml:space="preserve">orientation and mobility specialists; and </w:t>
      </w:r>
    </w:p>
    <w:p w14:paraId="68837634" w14:textId="77777777" w:rsidR="00AD63B6" w:rsidRPr="00556FD2" w:rsidRDefault="00427E0A" w:rsidP="00AD63B6">
      <w:pPr>
        <w:pStyle w:val="ListParagraph"/>
        <w:numPr>
          <w:ilvl w:val="2"/>
          <w:numId w:val="3"/>
        </w:numPr>
        <w:spacing w:after="0" w:line="240" w:lineRule="auto"/>
        <w:rPr>
          <w:sz w:val="22"/>
          <w:szCs w:val="22"/>
        </w:rPr>
      </w:pPr>
      <w:r w:rsidRPr="00556FD2">
        <w:rPr>
          <w:sz w:val="22"/>
          <w:szCs w:val="22"/>
        </w:rPr>
        <w:t>pediatricians and other physicians;</w:t>
      </w:r>
    </w:p>
    <w:p w14:paraId="165A9863" w14:textId="77777777" w:rsidR="00AD63B6" w:rsidRPr="00556FD2" w:rsidRDefault="00427E0A" w:rsidP="00AD63B6">
      <w:pPr>
        <w:pStyle w:val="ListParagraph"/>
        <w:numPr>
          <w:ilvl w:val="1"/>
          <w:numId w:val="3"/>
        </w:numPr>
        <w:spacing w:after="0" w:line="240" w:lineRule="auto"/>
        <w:rPr>
          <w:sz w:val="22"/>
          <w:szCs w:val="22"/>
        </w:rPr>
      </w:pPr>
      <w:r w:rsidRPr="00556FD2">
        <w:rPr>
          <w:sz w:val="22"/>
          <w:szCs w:val="22"/>
        </w:rPr>
        <w:t xml:space="preserve">to the maximum extent appropriate, are provided in natural environments, including the home, and community settings in which children without disabilities participate; and </w:t>
      </w:r>
    </w:p>
    <w:p w14:paraId="2C94CC3B" w14:textId="77777777" w:rsidR="00AD63B6" w:rsidRPr="00556FD2" w:rsidRDefault="00427E0A" w:rsidP="00AD63B6">
      <w:pPr>
        <w:pStyle w:val="ListParagraph"/>
        <w:numPr>
          <w:ilvl w:val="1"/>
          <w:numId w:val="3"/>
        </w:numPr>
        <w:spacing w:after="0" w:line="240" w:lineRule="auto"/>
        <w:rPr>
          <w:sz w:val="22"/>
          <w:szCs w:val="22"/>
        </w:rPr>
      </w:pPr>
      <w:r w:rsidRPr="00556FD2">
        <w:rPr>
          <w:sz w:val="22"/>
          <w:szCs w:val="22"/>
        </w:rPr>
        <w:t xml:space="preserve">are provided in conformity with an individualized family service plan adopted in accordance with section 1436 of this title. 20 U.S.C. </w:t>
      </w:r>
      <w:bookmarkStart w:id="0" w:name="_Hlk73609956"/>
      <w:r w:rsidRPr="00556FD2">
        <w:rPr>
          <w:sz w:val="22"/>
          <w:szCs w:val="22"/>
        </w:rPr>
        <w:t>§</w:t>
      </w:r>
      <w:bookmarkEnd w:id="0"/>
      <w:r w:rsidRPr="00556FD2">
        <w:rPr>
          <w:sz w:val="22"/>
          <w:szCs w:val="22"/>
        </w:rPr>
        <w:t xml:space="preserve"> 1432(4). </w:t>
      </w:r>
    </w:p>
    <w:p w14:paraId="636BCB19" w14:textId="77777777" w:rsidR="00AD63B6" w:rsidRPr="00556FD2" w:rsidRDefault="00AD63B6" w:rsidP="00AD63B6">
      <w:pPr>
        <w:rPr>
          <w:sz w:val="22"/>
          <w:szCs w:val="22"/>
        </w:rPr>
      </w:pPr>
    </w:p>
    <w:p w14:paraId="395B6BDA" w14:textId="77777777" w:rsidR="00AD63B6" w:rsidRPr="00556FD2" w:rsidRDefault="00427E0A" w:rsidP="00AD63B6">
      <w:pPr>
        <w:ind w:left="360" w:hanging="360"/>
        <w:rPr>
          <w:sz w:val="22"/>
          <w:szCs w:val="22"/>
        </w:rPr>
      </w:pPr>
      <w:r w:rsidRPr="00556FD2">
        <w:rPr>
          <w:rStyle w:val="Heading3Char"/>
        </w:rPr>
        <w:t>2.</w:t>
      </w:r>
      <w:r w:rsidRPr="00556FD2">
        <w:rPr>
          <w:rStyle w:val="Heading3Char"/>
        </w:rPr>
        <w:tab/>
        <w:t>Infant or Toddler with a disability –</w:t>
      </w:r>
      <w:r w:rsidRPr="00556FD2">
        <w:rPr>
          <w:sz w:val="22"/>
          <w:szCs w:val="22"/>
        </w:rPr>
        <w:t xml:space="preserve"> (A) An individual under 3 years of age who needs early intervention services because the individual – </w:t>
      </w:r>
    </w:p>
    <w:p w14:paraId="03456802" w14:textId="77777777" w:rsidR="00AD63B6" w:rsidRPr="00556FD2" w:rsidRDefault="00427E0A" w:rsidP="00AD63B6">
      <w:pPr>
        <w:numPr>
          <w:ilvl w:val="3"/>
          <w:numId w:val="4"/>
        </w:numPr>
        <w:tabs>
          <w:tab w:val="num" w:pos="1800"/>
        </w:tabs>
        <w:spacing w:after="0" w:line="240" w:lineRule="auto"/>
        <w:rPr>
          <w:sz w:val="22"/>
          <w:szCs w:val="22"/>
        </w:rPr>
      </w:pPr>
      <w:r w:rsidRPr="00556FD2">
        <w:rPr>
          <w:sz w:val="22"/>
          <w:szCs w:val="22"/>
        </w:rPr>
        <w:t>is experiencing development delays, as measured by appropriate diagnostic instruments and procedures in one or more of the areas of cognitive development, physical development, communication development, social or emotional development, and adaptive development; or</w:t>
      </w:r>
    </w:p>
    <w:p w14:paraId="18B3D817" w14:textId="77777777" w:rsidR="00AD63B6" w:rsidRPr="00556FD2" w:rsidRDefault="00427E0A" w:rsidP="00AD63B6">
      <w:pPr>
        <w:pStyle w:val="ListParagraph"/>
        <w:numPr>
          <w:ilvl w:val="3"/>
          <w:numId w:val="4"/>
        </w:numPr>
        <w:spacing w:after="0" w:line="240" w:lineRule="auto"/>
        <w:rPr>
          <w:rFonts w:eastAsia="Times"/>
          <w:sz w:val="22"/>
          <w:szCs w:val="22"/>
        </w:rPr>
      </w:pPr>
      <w:r w:rsidRPr="00556FD2">
        <w:rPr>
          <w:sz w:val="22"/>
          <w:szCs w:val="22"/>
        </w:rPr>
        <w:t>has a diagnosed physical or mental condition that has a high probability of resulting in developmental delay [“developmental delay” is d</w:t>
      </w:r>
      <w:r w:rsidRPr="00556FD2">
        <w:rPr>
          <w:rFonts w:eastAsia="Times"/>
          <w:sz w:val="22"/>
          <w:szCs w:val="22"/>
        </w:rPr>
        <w:t>efined by the state under 20 U.S.C. § 1432(5)(A)(i)].</w:t>
      </w:r>
    </w:p>
    <w:p w14:paraId="4675A926" w14:textId="77777777" w:rsidR="00AD63B6" w:rsidRPr="00556FD2" w:rsidRDefault="00427E0A" w:rsidP="00AD63B6">
      <w:pPr>
        <w:numPr>
          <w:ilvl w:val="3"/>
          <w:numId w:val="4"/>
        </w:numPr>
        <w:tabs>
          <w:tab w:val="num" w:pos="1800"/>
        </w:tabs>
        <w:spacing w:after="0" w:line="240" w:lineRule="auto"/>
        <w:rPr>
          <w:sz w:val="22"/>
          <w:szCs w:val="22"/>
        </w:rPr>
      </w:pPr>
      <w:r w:rsidRPr="00556FD2">
        <w:rPr>
          <w:sz w:val="22"/>
          <w:szCs w:val="22"/>
        </w:rPr>
        <w:t xml:space="preserve"> ; and</w:t>
      </w:r>
    </w:p>
    <w:p w14:paraId="2AE6E987" w14:textId="77777777" w:rsidR="00AD63B6" w:rsidRPr="00556FD2" w:rsidRDefault="00427E0A" w:rsidP="00AD63B6">
      <w:pPr>
        <w:ind w:left="720" w:firstLine="720"/>
        <w:rPr>
          <w:sz w:val="22"/>
          <w:szCs w:val="22"/>
        </w:rPr>
      </w:pPr>
      <w:r w:rsidRPr="00556FD2">
        <w:rPr>
          <w:sz w:val="22"/>
          <w:szCs w:val="22"/>
        </w:rPr>
        <w:t xml:space="preserve">(B) may also include, at a State’s discretion – </w:t>
      </w:r>
    </w:p>
    <w:p w14:paraId="7799A7E5" w14:textId="31F45795" w:rsidR="00AD63B6" w:rsidRPr="00556FD2" w:rsidRDefault="00427E0A" w:rsidP="00AD63B6">
      <w:pPr>
        <w:ind w:left="2790" w:hanging="630"/>
        <w:rPr>
          <w:sz w:val="22"/>
          <w:szCs w:val="22"/>
        </w:rPr>
      </w:pPr>
      <w:r w:rsidRPr="00556FD2">
        <w:rPr>
          <w:sz w:val="22"/>
          <w:szCs w:val="22"/>
        </w:rPr>
        <w:t xml:space="preserve">  i.</w:t>
      </w:r>
      <w:r w:rsidRPr="00556FD2">
        <w:rPr>
          <w:sz w:val="22"/>
          <w:szCs w:val="22"/>
        </w:rPr>
        <w:tab/>
      </w:r>
      <w:r w:rsidRPr="00556FD2">
        <w:rPr>
          <w:sz w:val="22"/>
          <w:szCs w:val="22"/>
        </w:rPr>
        <w:t xml:space="preserve"> at-risk infants and toddlers [“the term ‘at-risk infant or toddler’ means an individual under 3 years of age who would be at risk of experiencing a substantial developmental delay if early intervention services were not provided to the individual</w:t>
      </w:r>
      <w:r w:rsidR="005D3982" w:rsidRPr="00556FD2">
        <w:rPr>
          <w:sz w:val="22"/>
          <w:szCs w:val="22"/>
        </w:rPr>
        <w:t>.”</w:t>
      </w:r>
      <w:r w:rsidRPr="00556FD2">
        <w:rPr>
          <w:sz w:val="22"/>
          <w:szCs w:val="22"/>
        </w:rPr>
        <w:t xml:space="preserve"> 20 U.S.C. § 1432(1)</w:t>
      </w:r>
      <w:r w:rsidR="005D3982" w:rsidRPr="00556FD2">
        <w:rPr>
          <w:sz w:val="22"/>
          <w:szCs w:val="22"/>
        </w:rPr>
        <w:t>.</w:t>
      </w:r>
    </w:p>
    <w:p w14:paraId="5CCB03CF" w14:textId="77777777" w:rsidR="00AD63B6" w:rsidRPr="00556FD2" w:rsidRDefault="00427E0A" w:rsidP="00AD63B6">
      <w:pPr>
        <w:ind w:left="2880" w:hanging="630"/>
        <w:rPr>
          <w:sz w:val="22"/>
          <w:szCs w:val="22"/>
        </w:rPr>
      </w:pPr>
      <w:r w:rsidRPr="00556FD2">
        <w:rPr>
          <w:sz w:val="22"/>
          <w:szCs w:val="22"/>
        </w:rPr>
        <w:t>ii.</w:t>
      </w:r>
      <w:r w:rsidRPr="00556FD2">
        <w:rPr>
          <w:sz w:val="22"/>
          <w:szCs w:val="22"/>
        </w:rPr>
        <w:tab/>
        <w:t>Children with disabilities who are eligible for services under section 1419 of this title and who previously received services under this subchapter until such children enter, or are eligible under State law to enter, kindergarten or elementary school, as appropriate, provided that any programs under this subchapter service such children shall include-</w:t>
      </w:r>
    </w:p>
    <w:p w14:paraId="735E13B5" w14:textId="77777777" w:rsidR="00AD63B6" w:rsidRPr="00556FD2" w:rsidRDefault="00427E0A" w:rsidP="00AD63B6">
      <w:pPr>
        <w:pStyle w:val="ListParagraph"/>
        <w:numPr>
          <w:ilvl w:val="0"/>
          <w:numId w:val="5"/>
        </w:numPr>
        <w:spacing w:after="0" w:line="240" w:lineRule="auto"/>
        <w:rPr>
          <w:sz w:val="22"/>
          <w:szCs w:val="22"/>
        </w:rPr>
      </w:pPr>
      <w:r w:rsidRPr="00556FD2">
        <w:rPr>
          <w:sz w:val="22"/>
          <w:szCs w:val="22"/>
        </w:rPr>
        <w:t>An educational component that promotes school readiness and incorporates pre-literacy, language, and numeracy skills; and</w:t>
      </w:r>
    </w:p>
    <w:p w14:paraId="7B26FC17" w14:textId="77777777" w:rsidR="00AD63B6" w:rsidRPr="00556FD2" w:rsidRDefault="00427E0A" w:rsidP="00AD63B6">
      <w:pPr>
        <w:pStyle w:val="ListParagraph"/>
        <w:numPr>
          <w:ilvl w:val="0"/>
          <w:numId w:val="5"/>
        </w:numPr>
        <w:spacing w:after="0" w:line="240" w:lineRule="auto"/>
        <w:rPr>
          <w:sz w:val="22"/>
          <w:szCs w:val="22"/>
        </w:rPr>
      </w:pPr>
      <w:r w:rsidRPr="00556FD2">
        <w:rPr>
          <w:sz w:val="22"/>
          <w:szCs w:val="22"/>
        </w:rPr>
        <w:t xml:space="preserve">A written notification to parents of their rights and responsibilities in determining whether their child will continue to receive services under this subchapter or participate in preschool programs under section 1419 of this title.” 20 U.S.C. §1432(5). </w:t>
      </w:r>
    </w:p>
    <w:p w14:paraId="21A1E994" w14:textId="77777777" w:rsidR="00AD63B6" w:rsidRPr="00556FD2" w:rsidRDefault="00AD63B6" w:rsidP="00AD63B6">
      <w:pPr>
        <w:ind w:left="360" w:hanging="360"/>
        <w:rPr>
          <w:sz w:val="22"/>
          <w:szCs w:val="22"/>
        </w:rPr>
      </w:pPr>
    </w:p>
    <w:p w14:paraId="5B8AA9E8" w14:textId="5855F915" w:rsidR="00AD63B6" w:rsidRPr="00556FD2" w:rsidRDefault="00427E0A" w:rsidP="00AD63B6">
      <w:pPr>
        <w:tabs>
          <w:tab w:val="left" w:pos="-23056"/>
          <w:tab w:val="left" w:pos="-22336"/>
          <w:tab w:val="left" w:pos="-21616"/>
          <w:tab w:val="left" w:pos="-20896"/>
          <w:tab w:val="left" w:pos="-20176"/>
          <w:tab w:val="left" w:pos="-19456"/>
          <w:tab w:val="left" w:pos="-18736"/>
          <w:tab w:val="left" w:pos="-18016"/>
          <w:tab w:val="left" w:pos="-17296"/>
          <w:tab w:val="left" w:pos="-16576"/>
          <w:tab w:val="left" w:pos="-15856"/>
          <w:tab w:val="left" w:pos="-15136"/>
          <w:tab w:val="left" w:pos="-14416"/>
          <w:tab w:val="left" w:pos="-13696"/>
          <w:tab w:val="left" w:pos="-12976"/>
        </w:tabs>
        <w:rPr>
          <w:sz w:val="14"/>
          <w:szCs w:val="16"/>
        </w:rPr>
      </w:pPr>
      <w:r w:rsidRPr="00556FD2">
        <w:rPr>
          <w:b/>
          <w:sz w:val="16"/>
          <w:szCs w:val="16"/>
        </w:rPr>
        <w:t xml:space="preserve">Paperwork Reduction Act Statement:  </w:t>
      </w:r>
      <w:r w:rsidRPr="00556FD2">
        <w:rPr>
          <w:sz w:val="16"/>
          <w:szCs w:val="16"/>
        </w:rPr>
        <w:t xml:space="preserve">This information is collected to satisfy a statutory mandate established by the Individuals with Disabilities Education Improvement Act, 25 U.S.C. §§ 1400 </w:t>
      </w:r>
      <w:r w:rsidRPr="00556FD2">
        <w:rPr>
          <w:i/>
          <w:sz w:val="16"/>
          <w:szCs w:val="16"/>
        </w:rPr>
        <w:t>et seq.</w:t>
      </w:r>
      <w:r w:rsidRPr="00556FD2">
        <w:rPr>
          <w:sz w:val="16"/>
          <w:szCs w:val="16"/>
        </w:rPr>
        <w:t xml:space="preserve">  The information is supplied by respondents to receive a benefit.  It is not confidential because it is displayed in an aggregate format.  It is estimated that responding to the request will take an average of 20 hours to complete.  This includes the amount of time it takes to review instructions, gather and maintain the data needed, and complete </w:t>
      </w:r>
      <w:r w:rsidRPr="00556FD2">
        <w:rPr>
          <w:sz w:val="16"/>
          <w:szCs w:val="16"/>
        </w:rPr>
        <w:t>the form. In compliance with the Paperwork Reduction Act of 1995, as amended, this collection has been reviewed by the Office of Management and Budget and assigned a number and expiration date.  The number and expiration date are at the top right corner of the form.  Please note that an agency may not conduct or sponsor, and a person is not required to respond to, a collection of information unless there is a valid OMB control number.  Send comments regarding this burden estimate or any other aspect of this</w:t>
      </w:r>
      <w:r w:rsidRPr="00556FD2">
        <w:rPr>
          <w:sz w:val="16"/>
          <w:szCs w:val="16"/>
        </w:rPr>
        <w:t xml:space="preserve"> collection of information, including suggestions for reducing the burden, to: </w:t>
      </w:r>
      <w:r w:rsidRPr="00556FD2">
        <w:rPr>
          <w:color w:val="000000"/>
          <w:sz w:val="16"/>
          <w:szCs w:val="18"/>
        </w:rPr>
        <w:t xml:space="preserve">Information Collection Clearance Officer, Office of Regulatory Affairs – Indian Affairs, </w:t>
      </w:r>
      <w:r w:rsidR="00556FD2" w:rsidRPr="00556FD2">
        <w:rPr>
          <w:color w:val="000000"/>
          <w:sz w:val="16"/>
          <w:szCs w:val="18"/>
        </w:rPr>
        <w:t>1001 Indian School Road NW, Suite 229, Albuquerque, NM 87104</w:t>
      </w:r>
      <w:r w:rsidRPr="00556FD2">
        <w:rPr>
          <w:color w:val="000000"/>
          <w:sz w:val="16"/>
          <w:szCs w:val="18"/>
        </w:rPr>
        <w:t xml:space="preserve">or </w:t>
      </w:r>
      <w:r w:rsidR="00556FD2">
        <w:rPr>
          <w:color w:val="000000"/>
          <w:sz w:val="16"/>
          <w:szCs w:val="18"/>
        </w:rPr>
        <w:t>comments</w:t>
      </w:r>
      <w:r w:rsidRPr="00556FD2">
        <w:rPr>
          <w:color w:val="000000"/>
          <w:sz w:val="16"/>
          <w:szCs w:val="18"/>
        </w:rPr>
        <w:t xml:space="preserve">@bia.gov.  Please note: comments, names and addresses of </w:t>
      </w:r>
      <w:r w:rsidRPr="00556FD2">
        <w:rPr>
          <w:color w:val="000000"/>
          <w:sz w:val="16"/>
          <w:szCs w:val="16"/>
        </w:rPr>
        <w:t>commentators are available for public review</w:t>
      </w:r>
      <w:r w:rsidRPr="00556FD2">
        <w:rPr>
          <w:color w:val="000000"/>
          <w:sz w:val="16"/>
          <w:szCs w:val="18"/>
        </w:rPr>
        <w:t xml:space="preserve"> during regular business hours.  If you wish us to withhold this information, you must state that prominently at the beginning of your comment.  We will honor your request </w:t>
      </w:r>
      <w:r w:rsidRPr="00556FD2">
        <w:rPr>
          <w:color w:val="000000"/>
          <w:sz w:val="16"/>
          <w:szCs w:val="18"/>
        </w:rPr>
        <w:t>to the extent allowable by law.</w:t>
      </w:r>
    </w:p>
    <w:p w14:paraId="374CA635" w14:textId="77777777" w:rsidR="00AD63B6" w:rsidRPr="00556FD2" w:rsidRDefault="00AD63B6" w:rsidP="00AD63B6">
      <w:pPr>
        <w:rPr>
          <w:sz w:val="22"/>
          <w:szCs w:val="22"/>
        </w:rPr>
        <w:sectPr w:rsidR="00AD63B6" w:rsidRPr="00556FD2" w:rsidSect="00AF584A">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080" w:left="1440" w:header="720" w:footer="720" w:gutter="0"/>
          <w:pgNumType w:fmt="lowerRoman"/>
          <w:cols w:space="720"/>
          <w:docGrid w:linePitch="360"/>
        </w:sectPr>
      </w:pPr>
    </w:p>
    <w:p w14:paraId="5F259EB8" w14:textId="0B54E293" w:rsidR="00AD63B6" w:rsidRPr="00556FD2" w:rsidRDefault="00427E0A" w:rsidP="000B68E2">
      <w:pPr>
        <w:pStyle w:val="Heading1"/>
        <w:spacing w:before="0" w:after="0" w:line="240" w:lineRule="auto"/>
      </w:pPr>
      <w:r w:rsidRPr="00556FD2">
        <w:lastRenderedPageBreak/>
        <w:t>PART C</w:t>
      </w:r>
    </w:p>
    <w:p w14:paraId="4146ED48" w14:textId="77777777" w:rsidR="00AD63B6" w:rsidRPr="00556FD2" w:rsidRDefault="00427E0A" w:rsidP="000B68E2">
      <w:pPr>
        <w:pStyle w:val="Heading1"/>
        <w:spacing w:before="0" w:after="0" w:line="240" w:lineRule="auto"/>
      </w:pPr>
      <w:r w:rsidRPr="00556FD2">
        <w:t xml:space="preserve">REPORT OF INDIAN INFANTS AND TODDLERS WITH DISABILITES RESIDING ON RESERVATIONS </w:t>
      </w:r>
    </w:p>
    <w:p w14:paraId="5909C756" w14:textId="77777777" w:rsidR="00AD63B6" w:rsidRPr="00556FD2" w:rsidRDefault="00427E0A" w:rsidP="000B68E2">
      <w:pPr>
        <w:pStyle w:val="Heading1"/>
        <w:spacing w:before="0" w:after="0" w:line="240" w:lineRule="auto"/>
      </w:pPr>
      <w:bookmarkStart w:id="1" w:name="_Hlk70517422"/>
      <w:r w:rsidRPr="00556FD2">
        <w:t>IN ACCORDANCE WITH PART C OF THE INDIVIDUALS WITH DISABILITIES EDUCATION IMPROVEMENT ACT (IDEIA)</w:t>
      </w:r>
    </w:p>
    <w:bookmarkEnd w:id="1"/>
    <w:p w14:paraId="67310276" w14:textId="77777777" w:rsidR="00AD63B6" w:rsidRPr="00556FD2" w:rsidRDefault="00AD63B6" w:rsidP="000B68E2">
      <w:pPr>
        <w:pStyle w:val="Heading1"/>
        <w:spacing w:before="0" w:after="0" w:line="240" w:lineRule="auto"/>
        <w:rPr>
          <w:sz w:val="16"/>
        </w:rPr>
      </w:pPr>
    </w:p>
    <w:p w14:paraId="5E384900" w14:textId="658E39E3" w:rsidR="00AD63B6" w:rsidRPr="00556FD2" w:rsidRDefault="00427E0A" w:rsidP="000B68E2">
      <w:pPr>
        <w:pStyle w:val="Heading1"/>
        <w:spacing w:before="0" w:after="0" w:line="240" w:lineRule="auto"/>
        <w:rPr>
          <w:sz w:val="28"/>
          <w:szCs w:val="28"/>
        </w:rPr>
      </w:pPr>
      <w:r w:rsidRPr="00556FD2">
        <w:rPr>
          <w:sz w:val="28"/>
          <w:szCs w:val="28"/>
        </w:rPr>
        <w:t>DECEMBER 1, 20</w:t>
      </w:r>
      <w:r w:rsidR="00A91748" w:rsidRPr="00556FD2">
        <w:rPr>
          <w:sz w:val="28"/>
          <w:szCs w:val="28"/>
        </w:rPr>
        <w:t>2</w:t>
      </w:r>
      <w:r w:rsidR="00FF792A" w:rsidRPr="00556FD2">
        <w:rPr>
          <w:sz w:val="28"/>
          <w:szCs w:val="28"/>
        </w:rPr>
        <w:t>4</w:t>
      </w:r>
    </w:p>
    <w:p w14:paraId="30556090" w14:textId="77777777" w:rsidR="00AD63B6" w:rsidRPr="00556FD2" w:rsidRDefault="00AD63B6" w:rsidP="00AD63B6">
      <w:pPr>
        <w:tabs>
          <w:tab w:val="left" w:pos="-720"/>
        </w:tabs>
        <w:spacing w:after="120"/>
        <w:rPr>
          <w:b/>
          <w:sz w:val="16"/>
        </w:rPr>
      </w:pPr>
    </w:p>
    <w:p w14:paraId="56664CCD" w14:textId="67A28C5E" w:rsidR="00AD63B6" w:rsidRPr="00556FD2" w:rsidRDefault="00427E0A" w:rsidP="00AD63B6">
      <w:pPr>
        <w:tabs>
          <w:tab w:val="left" w:pos="-720"/>
        </w:tabs>
        <w:spacing w:after="120"/>
        <w:rPr>
          <w:b/>
        </w:rPr>
      </w:pPr>
      <w:bookmarkStart w:id="2" w:name="_Hlk70428761"/>
      <w:r w:rsidRPr="00556FD2">
        <w:rPr>
          <w:b/>
        </w:rPr>
        <w:t xml:space="preserve">Tribe or Tribal Organization: </w:t>
      </w:r>
      <w:r w:rsidRPr="00556FD2">
        <w:rPr>
          <w:b/>
          <w:u w:val="single"/>
        </w:rPr>
        <w:tab/>
      </w:r>
      <w:r w:rsidRPr="00556FD2">
        <w:rPr>
          <w:b/>
          <w:u w:val="single"/>
        </w:rPr>
        <w:tab/>
      </w:r>
      <w:r w:rsidRPr="00556FD2">
        <w:rPr>
          <w:b/>
          <w:u w:val="single"/>
        </w:rPr>
        <w:tab/>
      </w:r>
      <w:r w:rsidRPr="00556FD2">
        <w:rPr>
          <w:b/>
          <w:u w:val="single"/>
        </w:rPr>
        <w:tab/>
      </w:r>
      <w:r w:rsidRPr="00556FD2">
        <w:rPr>
          <w:b/>
          <w:u w:val="single"/>
        </w:rPr>
        <w:tab/>
      </w:r>
      <w:r w:rsidRPr="00556FD2">
        <w:rPr>
          <w:b/>
          <w:u w:val="single"/>
        </w:rPr>
        <w:tab/>
      </w:r>
      <w:r w:rsidR="00375F5A" w:rsidRPr="00556FD2">
        <w:rPr>
          <w:b/>
        </w:rPr>
        <w:t xml:space="preserve"> </w:t>
      </w:r>
      <w:r w:rsidRPr="00556FD2">
        <w:rPr>
          <w:b/>
        </w:rPr>
        <w:t xml:space="preserve">Reservation: </w:t>
      </w:r>
      <w:r w:rsidRPr="00556FD2">
        <w:rPr>
          <w:b/>
          <w:u w:val="single"/>
        </w:rPr>
        <w:tab/>
      </w:r>
      <w:r w:rsidRPr="00556FD2">
        <w:rPr>
          <w:b/>
          <w:u w:val="single"/>
        </w:rPr>
        <w:tab/>
      </w:r>
      <w:r w:rsidRPr="00556FD2">
        <w:rPr>
          <w:b/>
          <w:u w:val="single"/>
        </w:rPr>
        <w:tab/>
      </w:r>
      <w:r w:rsidRPr="00556FD2">
        <w:rPr>
          <w:b/>
          <w:u w:val="single"/>
        </w:rPr>
        <w:tab/>
      </w:r>
      <w:r w:rsidRPr="00556FD2">
        <w:rPr>
          <w:b/>
        </w:rPr>
        <w:t>New</w:t>
      </w:r>
      <w:r w:rsidRPr="00556FD2">
        <w:rPr>
          <w:b/>
          <w:u w:val="single"/>
        </w:rPr>
        <w:tab/>
        <w:t xml:space="preserve">    </w:t>
      </w:r>
      <w:r w:rsidRPr="00556FD2">
        <w:rPr>
          <w:b/>
        </w:rPr>
        <w:t>Revised</w:t>
      </w:r>
      <w:r w:rsidRPr="00556FD2">
        <w:rPr>
          <w:b/>
          <w:u w:val="single"/>
        </w:rPr>
        <w:tab/>
      </w:r>
    </w:p>
    <w:p w14:paraId="2D9D422B" w14:textId="61EFE709" w:rsidR="00AD63B6" w:rsidRPr="00556FD2" w:rsidRDefault="00427E0A" w:rsidP="00AD63B6">
      <w:pPr>
        <w:tabs>
          <w:tab w:val="left" w:pos="-720"/>
        </w:tabs>
        <w:spacing w:after="120"/>
        <w:rPr>
          <w:b/>
        </w:rPr>
      </w:pPr>
      <w:r w:rsidRPr="00556FD2">
        <w:rPr>
          <w:b/>
        </w:rPr>
        <w:t xml:space="preserve">Contact Person: </w:t>
      </w:r>
      <w:r w:rsidRPr="00556FD2">
        <w:rPr>
          <w:b/>
          <w:u w:val="single"/>
        </w:rPr>
        <w:tab/>
      </w:r>
      <w:r w:rsidRPr="00556FD2">
        <w:rPr>
          <w:b/>
          <w:u w:val="single"/>
        </w:rPr>
        <w:tab/>
      </w:r>
      <w:r w:rsidRPr="00556FD2">
        <w:rPr>
          <w:b/>
          <w:u w:val="single"/>
        </w:rPr>
        <w:tab/>
      </w:r>
      <w:r w:rsidRPr="00556FD2">
        <w:rPr>
          <w:b/>
          <w:u w:val="single"/>
        </w:rPr>
        <w:tab/>
      </w:r>
      <w:r w:rsidRPr="00556FD2">
        <w:rPr>
          <w:b/>
          <w:u w:val="single"/>
        </w:rPr>
        <w:tab/>
      </w:r>
      <w:r w:rsidRPr="00556FD2">
        <w:rPr>
          <w:b/>
          <w:u w:val="single"/>
        </w:rPr>
        <w:tab/>
      </w:r>
      <w:r w:rsidRPr="00556FD2">
        <w:rPr>
          <w:b/>
          <w:u w:val="single"/>
        </w:rPr>
        <w:tab/>
      </w:r>
      <w:r w:rsidRPr="00556FD2">
        <w:rPr>
          <w:b/>
        </w:rPr>
        <w:tab/>
        <w:t xml:space="preserve">Email Address: </w:t>
      </w:r>
      <w:r w:rsidRPr="00556FD2">
        <w:rPr>
          <w:b/>
          <w:u w:val="single"/>
        </w:rPr>
        <w:tab/>
      </w:r>
      <w:r w:rsidRPr="00556FD2">
        <w:rPr>
          <w:b/>
          <w:u w:val="single"/>
        </w:rPr>
        <w:tab/>
      </w:r>
      <w:r w:rsidRPr="00556FD2">
        <w:rPr>
          <w:b/>
          <w:u w:val="single"/>
        </w:rPr>
        <w:tab/>
      </w:r>
      <w:r w:rsidRPr="00556FD2">
        <w:rPr>
          <w:b/>
          <w:u w:val="single"/>
        </w:rPr>
        <w:tab/>
      </w:r>
      <w:r w:rsidRPr="00556FD2">
        <w:rPr>
          <w:b/>
          <w:u w:val="single"/>
        </w:rPr>
        <w:tab/>
      </w:r>
    </w:p>
    <w:p w14:paraId="05004278" w14:textId="77777777" w:rsidR="00AD63B6" w:rsidRPr="00556FD2" w:rsidRDefault="00427E0A" w:rsidP="00AD63B6">
      <w:pPr>
        <w:tabs>
          <w:tab w:val="left" w:pos="-720"/>
        </w:tabs>
        <w:spacing w:after="120"/>
        <w:rPr>
          <w:b/>
          <w:u w:val="single"/>
        </w:rPr>
      </w:pPr>
      <w:r w:rsidRPr="00556FD2">
        <w:rPr>
          <w:b/>
        </w:rPr>
        <w:t xml:space="preserve">Telephone: </w:t>
      </w:r>
      <w:r w:rsidRPr="00556FD2">
        <w:rPr>
          <w:b/>
          <w:u w:val="single"/>
        </w:rPr>
        <w:tab/>
      </w:r>
      <w:r w:rsidRPr="00556FD2">
        <w:rPr>
          <w:b/>
          <w:u w:val="single"/>
        </w:rPr>
        <w:tab/>
      </w:r>
      <w:r w:rsidRPr="00556FD2">
        <w:rPr>
          <w:b/>
          <w:u w:val="single"/>
        </w:rPr>
        <w:tab/>
      </w:r>
      <w:r w:rsidRPr="00556FD2">
        <w:rPr>
          <w:b/>
          <w:u w:val="single"/>
        </w:rPr>
        <w:tab/>
      </w:r>
      <w:r w:rsidRPr="00556FD2">
        <w:rPr>
          <w:b/>
          <w:u w:val="single"/>
        </w:rPr>
        <w:tab/>
      </w:r>
      <w:r w:rsidRPr="00556FD2">
        <w:rPr>
          <w:b/>
          <w:u w:val="single"/>
        </w:rPr>
        <w:tab/>
      </w:r>
      <w:r w:rsidRPr="00556FD2">
        <w:rPr>
          <w:b/>
          <w:u w:val="single"/>
        </w:rPr>
        <w:tab/>
      </w:r>
      <w:r w:rsidRPr="00556FD2">
        <w:rPr>
          <w:b/>
          <w:u w:val="single"/>
        </w:rPr>
        <w:tab/>
      </w:r>
      <w:r w:rsidRPr="00556FD2">
        <w:rPr>
          <w:b/>
        </w:rPr>
        <w:tab/>
      </w:r>
      <w:r w:rsidRPr="00556FD2">
        <w:rPr>
          <w:b/>
        </w:rPr>
        <w:tab/>
      </w:r>
      <w:bookmarkEnd w:id="2"/>
    </w:p>
    <w:p w14:paraId="71613558" w14:textId="3948658F" w:rsidR="00375F5A" w:rsidRPr="00556FD2" w:rsidRDefault="00427E0A" w:rsidP="00375F5A">
      <w:pPr>
        <w:pStyle w:val="Heading2"/>
      </w:pPr>
      <w:r w:rsidRPr="00556FD2">
        <w:t>TABLE 1:  Indian Infants and Toddlers Residing on Reservation</w:t>
      </w:r>
    </w:p>
    <w:tbl>
      <w:tblPr>
        <w:tblW w:w="4956"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6"/>
        <w:gridCol w:w="7566"/>
        <w:gridCol w:w="1133"/>
        <w:gridCol w:w="1136"/>
        <w:gridCol w:w="1010"/>
        <w:gridCol w:w="1120"/>
      </w:tblGrid>
      <w:tr w:rsidR="00CC75D4" w14:paraId="6059F036" w14:textId="77777777" w:rsidTr="00BB2095">
        <w:trPr>
          <w:trHeight w:val="431"/>
        </w:trPr>
        <w:tc>
          <w:tcPr>
            <w:tcW w:w="3397" w:type="pct"/>
            <w:gridSpan w:val="2"/>
          </w:tcPr>
          <w:p w14:paraId="69C83EDE" w14:textId="77777777" w:rsidR="00AD63B6" w:rsidRPr="00556FD2" w:rsidRDefault="00AD63B6" w:rsidP="00AD63B6">
            <w:pPr>
              <w:spacing w:after="120"/>
              <w:jc w:val="center"/>
              <w:rPr>
                <w:b/>
              </w:rPr>
            </w:pPr>
          </w:p>
        </w:tc>
        <w:tc>
          <w:tcPr>
            <w:tcW w:w="413" w:type="pct"/>
          </w:tcPr>
          <w:p w14:paraId="4220B725" w14:textId="77777777" w:rsidR="00AD63B6" w:rsidRPr="00556FD2" w:rsidRDefault="00427E0A" w:rsidP="00AD63B6">
            <w:pPr>
              <w:spacing w:after="120"/>
              <w:ind w:left="-646" w:firstLine="646"/>
            </w:pPr>
            <w:r w:rsidRPr="00556FD2">
              <w:t>Age 0</w:t>
            </w:r>
          </w:p>
        </w:tc>
        <w:tc>
          <w:tcPr>
            <w:tcW w:w="414" w:type="pct"/>
          </w:tcPr>
          <w:p w14:paraId="7C1EE0E0" w14:textId="77777777" w:rsidR="00AD63B6" w:rsidRPr="00556FD2" w:rsidRDefault="00427E0A" w:rsidP="00AD63B6">
            <w:pPr>
              <w:spacing w:after="120"/>
            </w:pPr>
            <w:r w:rsidRPr="00556FD2">
              <w:t>Age 1</w:t>
            </w:r>
          </w:p>
        </w:tc>
        <w:tc>
          <w:tcPr>
            <w:tcW w:w="368" w:type="pct"/>
            <w:tcBorders>
              <w:right w:val="single" w:sz="18" w:space="0" w:color="auto"/>
            </w:tcBorders>
          </w:tcPr>
          <w:p w14:paraId="47A5FACB" w14:textId="77777777" w:rsidR="00AD63B6" w:rsidRPr="00556FD2" w:rsidRDefault="00427E0A" w:rsidP="00AD63B6">
            <w:pPr>
              <w:spacing w:after="120"/>
            </w:pPr>
            <w:r w:rsidRPr="00556FD2">
              <w:t>Age 2</w:t>
            </w:r>
          </w:p>
        </w:tc>
        <w:tc>
          <w:tcPr>
            <w:tcW w:w="408" w:type="pct"/>
            <w:tcBorders>
              <w:left w:val="single" w:sz="18" w:space="0" w:color="auto"/>
            </w:tcBorders>
            <w:shd w:val="clear" w:color="auto" w:fill="D9D9D9" w:themeFill="background1" w:themeFillShade="D9"/>
          </w:tcPr>
          <w:p w14:paraId="45931CAE" w14:textId="77777777" w:rsidR="00AD63B6" w:rsidRPr="00556FD2" w:rsidRDefault="00427E0A" w:rsidP="00AD63B6">
            <w:pPr>
              <w:spacing w:after="120"/>
            </w:pPr>
            <w:r w:rsidRPr="00556FD2">
              <w:t>TOTAL</w:t>
            </w:r>
          </w:p>
          <w:p w14:paraId="37C01E5F" w14:textId="77777777" w:rsidR="00AD63B6" w:rsidRPr="00556FD2" w:rsidRDefault="00427E0A" w:rsidP="00AD63B6">
            <w:pPr>
              <w:spacing w:after="120"/>
              <w:rPr>
                <w:sz w:val="18"/>
                <w:szCs w:val="18"/>
              </w:rPr>
            </w:pPr>
            <w:r w:rsidRPr="00556FD2">
              <w:rPr>
                <w:sz w:val="18"/>
                <w:szCs w:val="18"/>
              </w:rPr>
              <w:t>(BIE will calculate)</w:t>
            </w:r>
          </w:p>
        </w:tc>
      </w:tr>
      <w:tr w:rsidR="00CC75D4" w14:paraId="1A8BA7F7" w14:textId="77777777" w:rsidTr="00BB2095">
        <w:tc>
          <w:tcPr>
            <w:tcW w:w="640" w:type="pct"/>
          </w:tcPr>
          <w:p w14:paraId="75612F51" w14:textId="77777777" w:rsidR="00AD63B6" w:rsidRPr="00556FD2" w:rsidRDefault="00427E0A" w:rsidP="00375F5A">
            <w:pPr>
              <w:spacing w:after="0"/>
              <w:rPr>
                <w:b/>
              </w:rPr>
            </w:pPr>
            <w:r w:rsidRPr="00556FD2">
              <w:rPr>
                <w:b/>
              </w:rPr>
              <w:t>Section A *</w:t>
            </w:r>
          </w:p>
          <w:p w14:paraId="2C611F41" w14:textId="77777777" w:rsidR="00AD63B6" w:rsidRPr="00556FD2" w:rsidRDefault="00AD63B6" w:rsidP="00375F5A">
            <w:pPr>
              <w:spacing w:after="0"/>
            </w:pPr>
          </w:p>
        </w:tc>
        <w:tc>
          <w:tcPr>
            <w:tcW w:w="2757" w:type="pct"/>
          </w:tcPr>
          <w:p w14:paraId="24F8B896" w14:textId="77777777" w:rsidR="00AD63B6" w:rsidRPr="00556FD2" w:rsidRDefault="00427E0A" w:rsidP="00375F5A">
            <w:pPr>
              <w:spacing w:after="0"/>
            </w:pPr>
            <w:r w:rsidRPr="00556FD2">
              <w:t xml:space="preserve">Number of Indian infants and toddlers residing on reservation </w:t>
            </w:r>
          </w:p>
          <w:p w14:paraId="74CE2044" w14:textId="385C34C3" w:rsidR="00AD63B6" w:rsidRPr="00556FD2" w:rsidRDefault="00427E0A" w:rsidP="00A91748">
            <w:pPr>
              <w:spacing w:after="0"/>
            </w:pPr>
            <w:r w:rsidRPr="00556FD2">
              <w:t>on December 1, 20</w:t>
            </w:r>
            <w:r w:rsidR="00A91748" w:rsidRPr="00556FD2">
              <w:t>2</w:t>
            </w:r>
            <w:r w:rsidR="00FF792A" w:rsidRPr="00556FD2">
              <w:t>4</w:t>
            </w:r>
            <w:r w:rsidRPr="00556FD2">
              <w:t xml:space="preserve"> </w:t>
            </w:r>
          </w:p>
        </w:tc>
        <w:tc>
          <w:tcPr>
            <w:tcW w:w="413" w:type="pct"/>
          </w:tcPr>
          <w:p w14:paraId="22B8BF60" w14:textId="77777777" w:rsidR="00AD63B6" w:rsidRPr="00556FD2" w:rsidRDefault="00AD63B6" w:rsidP="00375F5A">
            <w:pPr>
              <w:spacing w:after="0"/>
            </w:pPr>
          </w:p>
        </w:tc>
        <w:tc>
          <w:tcPr>
            <w:tcW w:w="414" w:type="pct"/>
          </w:tcPr>
          <w:p w14:paraId="2492844B" w14:textId="77777777" w:rsidR="00AD63B6" w:rsidRPr="00556FD2" w:rsidRDefault="00AD63B6" w:rsidP="00375F5A">
            <w:pPr>
              <w:spacing w:after="0"/>
            </w:pPr>
          </w:p>
        </w:tc>
        <w:tc>
          <w:tcPr>
            <w:tcW w:w="368" w:type="pct"/>
            <w:tcBorders>
              <w:right w:val="single" w:sz="18" w:space="0" w:color="auto"/>
            </w:tcBorders>
          </w:tcPr>
          <w:p w14:paraId="23E9F07D" w14:textId="77777777" w:rsidR="00AD63B6" w:rsidRPr="00556FD2" w:rsidRDefault="00AD63B6" w:rsidP="00375F5A">
            <w:pPr>
              <w:spacing w:after="0"/>
            </w:pPr>
          </w:p>
        </w:tc>
        <w:tc>
          <w:tcPr>
            <w:tcW w:w="408" w:type="pct"/>
            <w:tcBorders>
              <w:left w:val="single" w:sz="18" w:space="0" w:color="auto"/>
            </w:tcBorders>
            <w:shd w:val="clear" w:color="auto" w:fill="D9D9D9" w:themeFill="background1" w:themeFillShade="D9"/>
          </w:tcPr>
          <w:p w14:paraId="60BBAA93" w14:textId="77777777" w:rsidR="00AD63B6" w:rsidRPr="00556FD2" w:rsidRDefault="00AD63B6" w:rsidP="00375F5A">
            <w:pPr>
              <w:spacing w:after="0"/>
            </w:pPr>
          </w:p>
        </w:tc>
      </w:tr>
      <w:tr w:rsidR="00CC75D4" w14:paraId="120DE5FF" w14:textId="77777777" w:rsidTr="00BB2095">
        <w:tc>
          <w:tcPr>
            <w:tcW w:w="640" w:type="pct"/>
          </w:tcPr>
          <w:p w14:paraId="7AB76B0B" w14:textId="77777777" w:rsidR="00AD63B6" w:rsidRPr="00556FD2" w:rsidRDefault="00427E0A" w:rsidP="00375F5A">
            <w:pPr>
              <w:spacing w:after="0"/>
              <w:rPr>
                <w:b/>
              </w:rPr>
            </w:pPr>
            <w:r w:rsidRPr="00556FD2">
              <w:rPr>
                <w:b/>
              </w:rPr>
              <w:t>Section B</w:t>
            </w:r>
          </w:p>
          <w:p w14:paraId="69928DAA" w14:textId="77777777" w:rsidR="00AD63B6" w:rsidRPr="00556FD2" w:rsidRDefault="00AD63B6" w:rsidP="00375F5A">
            <w:pPr>
              <w:spacing w:after="0"/>
            </w:pPr>
          </w:p>
        </w:tc>
        <w:tc>
          <w:tcPr>
            <w:tcW w:w="2757" w:type="pct"/>
          </w:tcPr>
          <w:p w14:paraId="36519896" w14:textId="77777777" w:rsidR="00AD63B6" w:rsidRPr="00556FD2" w:rsidRDefault="00427E0A" w:rsidP="00375F5A">
            <w:pPr>
              <w:spacing w:after="0"/>
            </w:pPr>
            <w:r w:rsidRPr="00556FD2">
              <w:t xml:space="preserve">Number of Indian infants and toddlers residing on </w:t>
            </w:r>
          </w:p>
          <w:p w14:paraId="7357868F" w14:textId="77777777" w:rsidR="00AD63B6" w:rsidRPr="00556FD2" w:rsidRDefault="00427E0A" w:rsidP="00375F5A">
            <w:pPr>
              <w:spacing w:after="0"/>
            </w:pPr>
            <w:r w:rsidRPr="00556FD2">
              <w:t>reservation and receiving early intervention services</w:t>
            </w:r>
            <w:r w:rsidRPr="00556FD2">
              <w:rPr>
                <w:b/>
              </w:rPr>
              <w:t xml:space="preserve"> from the Tribe</w:t>
            </w:r>
          </w:p>
        </w:tc>
        <w:tc>
          <w:tcPr>
            <w:tcW w:w="413" w:type="pct"/>
          </w:tcPr>
          <w:p w14:paraId="7FD21481" w14:textId="77777777" w:rsidR="00AD63B6" w:rsidRPr="00556FD2" w:rsidRDefault="00AD63B6" w:rsidP="00375F5A">
            <w:pPr>
              <w:spacing w:after="0"/>
            </w:pPr>
          </w:p>
        </w:tc>
        <w:tc>
          <w:tcPr>
            <w:tcW w:w="414" w:type="pct"/>
          </w:tcPr>
          <w:p w14:paraId="3969A31B" w14:textId="77777777" w:rsidR="00AD63B6" w:rsidRPr="00556FD2" w:rsidRDefault="00AD63B6" w:rsidP="00375F5A">
            <w:pPr>
              <w:spacing w:after="0"/>
            </w:pPr>
          </w:p>
        </w:tc>
        <w:tc>
          <w:tcPr>
            <w:tcW w:w="368" w:type="pct"/>
            <w:tcBorders>
              <w:right w:val="single" w:sz="18" w:space="0" w:color="auto"/>
            </w:tcBorders>
          </w:tcPr>
          <w:p w14:paraId="24A32198" w14:textId="77777777" w:rsidR="00AD63B6" w:rsidRPr="00556FD2" w:rsidRDefault="00AD63B6" w:rsidP="00375F5A">
            <w:pPr>
              <w:spacing w:after="0"/>
            </w:pPr>
          </w:p>
        </w:tc>
        <w:tc>
          <w:tcPr>
            <w:tcW w:w="408" w:type="pct"/>
            <w:tcBorders>
              <w:left w:val="single" w:sz="18" w:space="0" w:color="auto"/>
            </w:tcBorders>
            <w:shd w:val="clear" w:color="auto" w:fill="D9D9D9" w:themeFill="background1" w:themeFillShade="D9"/>
          </w:tcPr>
          <w:p w14:paraId="214C9571" w14:textId="77777777" w:rsidR="00AD63B6" w:rsidRPr="00556FD2" w:rsidRDefault="00AD63B6" w:rsidP="00375F5A">
            <w:pPr>
              <w:spacing w:after="0"/>
            </w:pPr>
          </w:p>
        </w:tc>
      </w:tr>
      <w:tr w:rsidR="00CC75D4" w14:paraId="7F8B6F45" w14:textId="77777777" w:rsidTr="00BB2095">
        <w:tc>
          <w:tcPr>
            <w:tcW w:w="640" w:type="pct"/>
          </w:tcPr>
          <w:p w14:paraId="3A3D283A" w14:textId="77777777" w:rsidR="00AD63B6" w:rsidRPr="00556FD2" w:rsidRDefault="00427E0A" w:rsidP="00375F5A">
            <w:pPr>
              <w:spacing w:after="0"/>
              <w:rPr>
                <w:b/>
              </w:rPr>
            </w:pPr>
            <w:r w:rsidRPr="00556FD2">
              <w:rPr>
                <w:b/>
              </w:rPr>
              <w:t>Section C**</w:t>
            </w:r>
          </w:p>
          <w:p w14:paraId="573D0293" w14:textId="77777777" w:rsidR="00AD63B6" w:rsidRPr="00556FD2" w:rsidRDefault="00AD63B6" w:rsidP="00375F5A">
            <w:pPr>
              <w:spacing w:after="0"/>
            </w:pPr>
          </w:p>
        </w:tc>
        <w:tc>
          <w:tcPr>
            <w:tcW w:w="2757" w:type="pct"/>
          </w:tcPr>
          <w:p w14:paraId="5A98A282" w14:textId="5DA17F55" w:rsidR="00AD63B6" w:rsidRPr="00556FD2" w:rsidRDefault="00427E0A" w:rsidP="00375F5A">
            <w:pPr>
              <w:spacing w:after="0"/>
              <w:rPr>
                <w:color w:val="FF0000"/>
              </w:rPr>
            </w:pPr>
            <w:r w:rsidRPr="00556FD2">
              <w:t xml:space="preserve">Number of Indian infants and toddlers who have been identified/referred and will receive early intervention services within </w:t>
            </w:r>
            <w:r w:rsidRPr="00556FD2">
              <w:rPr>
                <w:b/>
              </w:rPr>
              <w:t>45 days.</w:t>
            </w:r>
            <w:r w:rsidR="009C77AA" w:rsidRPr="00556FD2">
              <w:rPr>
                <w:sz w:val="22"/>
              </w:rPr>
              <w:t xml:space="preserve"> birth</w:t>
            </w:r>
          </w:p>
        </w:tc>
        <w:tc>
          <w:tcPr>
            <w:tcW w:w="413" w:type="pct"/>
          </w:tcPr>
          <w:p w14:paraId="2C9F3EA7" w14:textId="77777777" w:rsidR="00AD63B6" w:rsidRPr="00556FD2" w:rsidRDefault="00AD63B6" w:rsidP="00375F5A">
            <w:pPr>
              <w:spacing w:after="0"/>
            </w:pPr>
          </w:p>
        </w:tc>
        <w:tc>
          <w:tcPr>
            <w:tcW w:w="414" w:type="pct"/>
          </w:tcPr>
          <w:p w14:paraId="743355F2" w14:textId="77777777" w:rsidR="00AD63B6" w:rsidRPr="00556FD2" w:rsidRDefault="00AD63B6" w:rsidP="00375F5A">
            <w:pPr>
              <w:spacing w:after="0"/>
            </w:pPr>
          </w:p>
        </w:tc>
        <w:tc>
          <w:tcPr>
            <w:tcW w:w="368" w:type="pct"/>
            <w:tcBorders>
              <w:right w:val="single" w:sz="18" w:space="0" w:color="auto"/>
            </w:tcBorders>
          </w:tcPr>
          <w:p w14:paraId="7075177A" w14:textId="77777777" w:rsidR="00AD63B6" w:rsidRPr="00556FD2" w:rsidRDefault="00AD63B6" w:rsidP="00375F5A">
            <w:pPr>
              <w:spacing w:after="0"/>
            </w:pPr>
          </w:p>
        </w:tc>
        <w:tc>
          <w:tcPr>
            <w:tcW w:w="408" w:type="pct"/>
            <w:tcBorders>
              <w:left w:val="single" w:sz="18" w:space="0" w:color="auto"/>
            </w:tcBorders>
            <w:shd w:val="clear" w:color="auto" w:fill="D9D9D9" w:themeFill="background1" w:themeFillShade="D9"/>
          </w:tcPr>
          <w:p w14:paraId="5712992E" w14:textId="77777777" w:rsidR="00AD63B6" w:rsidRPr="00556FD2" w:rsidRDefault="00AD63B6" w:rsidP="00375F5A">
            <w:pPr>
              <w:spacing w:after="0"/>
            </w:pPr>
          </w:p>
        </w:tc>
      </w:tr>
      <w:tr w:rsidR="00CC75D4" w14:paraId="0875493F" w14:textId="77777777" w:rsidTr="00BB2095">
        <w:tc>
          <w:tcPr>
            <w:tcW w:w="640" w:type="pct"/>
          </w:tcPr>
          <w:p w14:paraId="2338AA0C" w14:textId="77777777" w:rsidR="00AD63B6" w:rsidRPr="00556FD2" w:rsidRDefault="00427E0A" w:rsidP="00375F5A">
            <w:pPr>
              <w:spacing w:after="0"/>
            </w:pPr>
            <w:r w:rsidRPr="00556FD2">
              <w:rPr>
                <w:b/>
              </w:rPr>
              <w:t>Section D</w:t>
            </w:r>
            <w:r w:rsidRPr="00556FD2">
              <w:t xml:space="preserve"> ***</w:t>
            </w:r>
          </w:p>
          <w:p w14:paraId="4FE04B20" w14:textId="77777777" w:rsidR="00AD63B6" w:rsidRPr="00556FD2" w:rsidRDefault="00AD63B6" w:rsidP="00375F5A">
            <w:pPr>
              <w:spacing w:after="0"/>
            </w:pPr>
          </w:p>
        </w:tc>
        <w:tc>
          <w:tcPr>
            <w:tcW w:w="2757" w:type="pct"/>
          </w:tcPr>
          <w:p w14:paraId="6AAEF060" w14:textId="77777777" w:rsidR="00AD63B6" w:rsidRPr="00556FD2" w:rsidRDefault="00427E0A" w:rsidP="00375F5A">
            <w:pPr>
              <w:spacing w:after="0"/>
              <w:rPr>
                <w:color w:val="FF0000"/>
              </w:rPr>
            </w:pPr>
            <w:r w:rsidRPr="00556FD2">
              <w:t>Number of Indian infants and toddlers residing on reservation who are at risk of having a substantial developmental delay and are receiving early intervention services (Do NOT count children identified in Sec. B or C)</w:t>
            </w:r>
          </w:p>
        </w:tc>
        <w:tc>
          <w:tcPr>
            <w:tcW w:w="413" w:type="pct"/>
          </w:tcPr>
          <w:p w14:paraId="54488657" w14:textId="77777777" w:rsidR="00AD63B6" w:rsidRPr="00556FD2" w:rsidRDefault="00AD63B6" w:rsidP="00375F5A">
            <w:pPr>
              <w:spacing w:after="0"/>
            </w:pPr>
          </w:p>
        </w:tc>
        <w:tc>
          <w:tcPr>
            <w:tcW w:w="414" w:type="pct"/>
          </w:tcPr>
          <w:p w14:paraId="7D568DEB" w14:textId="77777777" w:rsidR="00AD63B6" w:rsidRPr="00556FD2" w:rsidRDefault="00AD63B6" w:rsidP="00375F5A">
            <w:pPr>
              <w:spacing w:after="0"/>
            </w:pPr>
          </w:p>
        </w:tc>
        <w:tc>
          <w:tcPr>
            <w:tcW w:w="368" w:type="pct"/>
            <w:tcBorders>
              <w:right w:val="single" w:sz="18" w:space="0" w:color="auto"/>
            </w:tcBorders>
          </w:tcPr>
          <w:p w14:paraId="7C8F7A29" w14:textId="77777777" w:rsidR="00AD63B6" w:rsidRPr="00556FD2" w:rsidRDefault="00AD63B6" w:rsidP="00375F5A">
            <w:pPr>
              <w:spacing w:after="0"/>
            </w:pPr>
          </w:p>
        </w:tc>
        <w:tc>
          <w:tcPr>
            <w:tcW w:w="408" w:type="pct"/>
            <w:tcBorders>
              <w:left w:val="single" w:sz="18" w:space="0" w:color="auto"/>
            </w:tcBorders>
            <w:shd w:val="clear" w:color="auto" w:fill="D9D9D9" w:themeFill="background1" w:themeFillShade="D9"/>
          </w:tcPr>
          <w:p w14:paraId="274E7899" w14:textId="77777777" w:rsidR="00AD63B6" w:rsidRPr="00556FD2" w:rsidRDefault="00AD63B6" w:rsidP="00375F5A">
            <w:pPr>
              <w:spacing w:after="0"/>
            </w:pPr>
          </w:p>
        </w:tc>
      </w:tr>
    </w:tbl>
    <w:p w14:paraId="1687AA31" w14:textId="1DC0326F" w:rsidR="00AD63B6" w:rsidRPr="00556FD2" w:rsidRDefault="00427E0A" w:rsidP="00375F5A">
      <w:pPr>
        <w:spacing w:after="0"/>
        <w:rPr>
          <w:sz w:val="16"/>
        </w:rPr>
      </w:pPr>
      <w:r w:rsidRPr="00556FD2">
        <w:rPr>
          <w:sz w:val="16"/>
        </w:rPr>
        <w:t>“Indian Infants and Toddlers” means Indian children under age 3 as of December 1, 20</w:t>
      </w:r>
      <w:r w:rsidR="00A91748" w:rsidRPr="00556FD2">
        <w:rPr>
          <w:sz w:val="16"/>
        </w:rPr>
        <w:t>22</w:t>
      </w:r>
    </w:p>
    <w:p w14:paraId="6D98C508" w14:textId="1B8AF2D5" w:rsidR="00AD63B6" w:rsidRPr="00556FD2" w:rsidRDefault="00427E0A" w:rsidP="00375F5A">
      <w:pPr>
        <w:spacing w:after="0"/>
        <w:ind w:firstLine="720"/>
        <w:rPr>
          <w:sz w:val="22"/>
        </w:rPr>
      </w:pPr>
      <w:r w:rsidRPr="00556FD2">
        <w:rPr>
          <w:sz w:val="22"/>
        </w:rPr>
        <w:t xml:space="preserve">* NOTE: This is all Indian children </w:t>
      </w:r>
      <w:r w:rsidRPr="00556FD2">
        <w:rPr>
          <w:sz w:val="22"/>
        </w:rPr>
        <w:t>residing on the reservation aged from through age 2</w:t>
      </w:r>
    </w:p>
    <w:p w14:paraId="18CBBCB2" w14:textId="77777777" w:rsidR="00AD63B6" w:rsidRPr="00556FD2" w:rsidRDefault="00427E0A" w:rsidP="00375F5A">
      <w:pPr>
        <w:spacing w:after="0"/>
        <w:ind w:right="-540" w:firstLine="720"/>
        <w:outlineLvl w:val="0"/>
        <w:rPr>
          <w:sz w:val="22"/>
        </w:rPr>
      </w:pPr>
      <w:r w:rsidRPr="00556FD2">
        <w:rPr>
          <w:sz w:val="22"/>
        </w:rPr>
        <w:t>** Indian Infants and Toddlers who have been identified/ referred and are to receive early intervention services within 45 days</w:t>
      </w:r>
    </w:p>
    <w:p w14:paraId="5B12A4A5" w14:textId="77777777" w:rsidR="00AD63B6" w:rsidRPr="00556FD2" w:rsidRDefault="00427E0A" w:rsidP="00375F5A">
      <w:pPr>
        <w:spacing w:after="0"/>
        <w:ind w:right="-540" w:firstLine="720"/>
        <w:rPr>
          <w:sz w:val="22"/>
        </w:rPr>
      </w:pPr>
      <w:r w:rsidRPr="00556FD2">
        <w:rPr>
          <w:sz w:val="22"/>
        </w:rPr>
        <w:t xml:space="preserve">*** Only complete this section if the State in which the reservation is located has an </w:t>
      </w:r>
      <w:r w:rsidRPr="00556FD2">
        <w:rPr>
          <w:b/>
          <w:sz w:val="22"/>
        </w:rPr>
        <w:t>“AT RISK”</w:t>
      </w:r>
      <w:r w:rsidRPr="00556FD2">
        <w:rPr>
          <w:sz w:val="22"/>
        </w:rPr>
        <w:t xml:space="preserve"> category (i.e., New Mexico)</w:t>
      </w:r>
    </w:p>
    <w:p w14:paraId="75433FAE" w14:textId="77777777" w:rsidR="00AD63B6" w:rsidRPr="00556FD2" w:rsidRDefault="00AD63B6" w:rsidP="00375F5A">
      <w:pPr>
        <w:spacing w:after="0"/>
        <w:rPr>
          <w:b/>
          <w:sz w:val="36"/>
        </w:rPr>
      </w:pPr>
    </w:p>
    <w:p w14:paraId="2FEEEC13" w14:textId="77777777" w:rsidR="00AD63B6" w:rsidRPr="00556FD2" w:rsidRDefault="00427E0A" w:rsidP="00375F5A">
      <w:pPr>
        <w:spacing w:after="0"/>
        <w:ind w:left="1080" w:firstLine="360"/>
        <w:jc w:val="center"/>
        <w:rPr>
          <w:b/>
        </w:rPr>
      </w:pPr>
      <w:r w:rsidRPr="00556FD2">
        <w:rPr>
          <w:b/>
        </w:rPr>
        <w:t>SEE FLOW CHART FOR FURTHER INFORMATION</w:t>
      </w:r>
    </w:p>
    <w:p w14:paraId="71A50CA2" w14:textId="1D6B4542" w:rsidR="00AD63B6" w:rsidRPr="00556FD2" w:rsidRDefault="00AD63B6" w:rsidP="00AD63B6">
      <w:pPr>
        <w:rPr>
          <w:sz w:val="22"/>
          <w:szCs w:val="22"/>
        </w:rPr>
      </w:pPr>
    </w:p>
    <w:p w14:paraId="77F09F8A" w14:textId="369FB4D8" w:rsidR="00AD63B6" w:rsidRPr="00556FD2" w:rsidRDefault="00AD63B6" w:rsidP="00AD63B6">
      <w:pPr>
        <w:spacing w:after="0" w:line="240" w:lineRule="auto"/>
      </w:pPr>
    </w:p>
    <w:p w14:paraId="3B5F6B67" w14:textId="77777777" w:rsidR="00375F5A" w:rsidRPr="00556FD2" w:rsidRDefault="00375F5A" w:rsidP="00375F5A">
      <w:pPr>
        <w:jc w:val="center"/>
        <w:rPr>
          <w:b/>
          <w:sz w:val="28"/>
          <w:szCs w:val="28"/>
        </w:rPr>
      </w:pPr>
    </w:p>
    <w:p w14:paraId="173CC532" w14:textId="505CB688" w:rsidR="00375F5A" w:rsidRPr="00556FD2" w:rsidRDefault="00427E0A" w:rsidP="00375F5A">
      <w:pPr>
        <w:pStyle w:val="Heading1"/>
      </w:pPr>
      <w:r w:rsidRPr="00556FD2">
        <w:t>PART C</w:t>
      </w:r>
    </w:p>
    <w:p w14:paraId="095E8E71" w14:textId="433958C6" w:rsidR="00375F5A" w:rsidRPr="00556FD2" w:rsidRDefault="00427E0A" w:rsidP="00375F5A">
      <w:pPr>
        <w:pStyle w:val="Heading1"/>
      </w:pPr>
      <w:r w:rsidRPr="00556FD2">
        <w:t>TRIBAL CERTIFICATION</w:t>
      </w:r>
    </w:p>
    <w:p w14:paraId="0B8B396E" w14:textId="77777777" w:rsidR="00375F5A" w:rsidRPr="00556FD2" w:rsidRDefault="00375F5A" w:rsidP="00375F5A">
      <w:pPr>
        <w:spacing w:after="0"/>
        <w:ind w:left="1080"/>
        <w:jc w:val="center"/>
        <w:rPr>
          <w:b/>
          <w:sz w:val="20"/>
        </w:rPr>
      </w:pPr>
    </w:p>
    <w:p w14:paraId="7726E329" w14:textId="77777777" w:rsidR="00375F5A" w:rsidRPr="00556FD2" w:rsidRDefault="00427E0A" w:rsidP="00375F5A">
      <w:pPr>
        <w:spacing w:after="0"/>
        <w:ind w:right="-540"/>
        <w:outlineLvl w:val="0"/>
        <w:rPr>
          <w:b/>
          <w:sz w:val="22"/>
          <w:szCs w:val="22"/>
        </w:rPr>
      </w:pPr>
      <w:r w:rsidRPr="00556FD2">
        <w:rPr>
          <w:b/>
          <w:sz w:val="22"/>
          <w:szCs w:val="22"/>
        </w:rPr>
        <w:t xml:space="preserve">I, the authorized Tribal Official for the _________________________________, certify this data represents an accurate and unduplicated </w:t>
      </w:r>
    </w:p>
    <w:p w14:paraId="29E5908F" w14:textId="77777777" w:rsidR="00375F5A" w:rsidRPr="00556FD2" w:rsidRDefault="00427E0A" w:rsidP="00375F5A">
      <w:pPr>
        <w:spacing w:after="0" w:line="360" w:lineRule="auto"/>
        <w:ind w:right="-540"/>
        <w:outlineLvl w:val="0"/>
        <w:rPr>
          <w:b/>
          <w:sz w:val="22"/>
          <w:szCs w:val="22"/>
        </w:rPr>
      </w:pPr>
      <w:r w:rsidRPr="00556FD2">
        <w:rPr>
          <w:b/>
          <w:sz w:val="22"/>
          <w:szCs w:val="22"/>
        </w:rPr>
        <w:tab/>
      </w:r>
      <w:r w:rsidRPr="00556FD2">
        <w:rPr>
          <w:b/>
          <w:sz w:val="22"/>
          <w:szCs w:val="22"/>
        </w:rPr>
        <w:tab/>
      </w:r>
      <w:r w:rsidRPr="00556FD2">
        <w:rPr>
          <w:b/>
          <w:sz w:val="22"/>
          <w:szCs w:val="22"/>
        </w:rPr>
        <w:tab/>
      </w:r>
      <w:r w:rsidRPr="00556FD2">
        <w:rPr>
          <w:b/>
          <w:sz w:val="22"/>
          <w:szCs w:val="22"/>
        </w:rPr>
        <w:tab/>
      </w:r>
      <w:r w:rsidRPr="00556FD2">
        <w:rPr>
          <w:b/>
          <w:sz w:val="22"/>
          <w:szCs w:val="22"/>
        </w:rPr>
        <w:tab/>
        <w:t xml:space="preserve">           (Tribe or Tribal Organization)</w:t>
      </w:r>
    </w:p>
    <w:p w14:paraId="66E790BE" w14:textId="77777777" w:rsidR="00375F5A" w:rsidRPr="00556FD2" w:rsidRDefault="00427E0A" w:rsidP="00375F5A">
      <w:pPr>
        <w:spacing w:after="0" w:line="360" w:lineRule="auto"/>
        <w:ind w:right="-540"/>
        <w:outlineLvl w:val="0"/>
        <w:rPr>
          <w:b/>
          <w:sz w:val="22"/>
          <w:szCs w:val="22"/>
        </w:rPr>
      </w:pPr>
      <w:r w:rsidRPr="00556FD2">
        <w:rPr>
          <w:b/>
          <w:sz w:val="22"/>
          <w:szCs w:val="22"/>
        </w:rPr>
        <w:t>count of Indian infants and toddlers residing on reservation and those contacted to receive or receiving early intervention services from the Tribe.</w:t>
      </w:r>
    </w:p>
    <w:p w14:paraId="5095FAC1" w14:textId="77777777" w:rsidR="00375F5A" w:rsidRPr="00556FD2" w:rsidRDefault="00375F5A" w:rsidP="00375F5A">
      <w:pPr>
        <w:spacing w:after="0"/>
        <w:ind w:right="-540"/>
        <w:outlineLvl w:val="0"/>
        <w:rPr>
          <w:b/>
          <w:sz w:val="22"/>
          <w:szCs w:val="22"/>
        </w:rPr>
      </w:pPr>
    </w:p>
    <w:p w14:paraId="24C18F7D" w14:textId="77777777" w:rsidR="00375F5A" w:rsidRPr="00556FD2" w:rsidRDefault="00375F5A" w:rsidP="00375F5A">
      <w:pPr>
        <w:spacing w:after="0"/>
        <w:ind w:left="-720" w:right="-540"/>
        <w:rPr>
          <w:b/>
          <w:sz w:val="22"/>
          <w:szCs w:val="22"/>
        </w:rPr>
      </w:pPr>
    </w:p>
    <w:p w14:paraId="30AA6BED" w14:textId="77777777" w:rsidR="00375F5A" w:rsidRPr="00556FD2" w:rsidRDefault="00427E0A" w:rsidP="00375F5A">
      <w:pPr>
        <w:spacing w:after="0"/>
        <w:ind w:right="-540"/>
        <w:rPr>
          <w:sz w:val="22"/>
          <w:szCs w:val="22"/>
          <w:u w:val="single"/>
        </w:rPr>
      </w:pPr>
      <w:r w:rsidRPr="00556FD2">
        <w:rPr>
          <w:sz w:val="22"/>
          <w:szCs w:val="22"/>
          <w:u w:val="single"/>
        </w:rPr>
        <w:tab/>
      </w:r>
      <w:r w:rsidRPr="00556FD2">
        <w:rPr>
          <w:sz w:val="22"/>
          <w:szCs w:val="22"/>
          <w:u w:val="single"/>
        </w:rPr>
        <w:tab/>
      </w:r>
      <w:r w:rsidRPr="00556FD2">
        <w:rPr>
          <w:sz w:val="22"/>
          <w:szCs w:val="22"/>
          <w:u w:val="single"/>
        </w:rPr>
        <w:tab/>
      </w:r>
      <w:r w:rsidRPr="00556FD2">
        <w:rPr>
          <w:sz w:val="22"/>
          <w:szCs w:val="22"/>
          <w:u w:val="single"/>
        </w:rPr>
        <w:tab/>
      </w:r>
      <w:r w:rsidRPr="00556FD2">
        <w:rPr>
          <w:sz w:val="22"/>
          <w:szCs w:val="22"/>
          <w:u w:val="single"/>
        </w:rPr>
        <w:tab/>
      </w:r>
      <w:r w:rsidRPr="00556FD2">
        <w:rPr>
          <w:sz w:val="22"/>
          <w:szCs w:val="22"/>
          <w:u w:val="single"/>
        </w:rPr>
        <w:tab/>
      </w:r>
      <w:r w:rsidRPr="00556FD2">
        <w:rPr>
          <w:sz w:val="22"/>
          <w:szCs w:val="22"/>
          <w:u w:val="single"/>
        </w:rPr>
        <w:tab/>
      </w:r>
      <w:r w:rsidRPr="00556FD2">
        <w:rPr>
          <w:sz w:val="22"/>
          <w:szCs w:val="22"/>
        </w:rPr>
        <w:tab/>
      </w:r>
      <w:r w:rsidRPr="00556FD2">
        <w:rPr>
          <w:sz w:val="22"/>
          <w:szCs w:val="22"/>
          <w:u w:val="single"/>
        </w:rPr>
        <w:tab/>
      </w:r>
      <w:r w:rsidRPr="00556FD2">
        <w:rPr>
          <w:sz w:val="22"/>
          <w:szCs w:val="22"/>
          <w:u w:val="single"/>
        </w:rPr>
        <w:tab/>
      </w:r>
      <w:r w:rsidRPr="00556FD2">
        <w:rPr>
          <w:sz w:val="22"/>
          <w:szCs w:val="22"/>
          <w:u w:val="single"/>
        </w:rPr>
        <w:tab/>
      </w:r>
      <w:r w:rsidRPr="00556FD2">
        <w:rPr>
          <w:sz w:val="22"/>
          <w:szCs w:val="22"/>
          <w:u w:val="single"/>
        </w:rPr>
        <w:tab/>
      </w:r>
      <w:r w:rsidRPr="00556FD2">
        <w:rPr>
          <w:sz w:val="22"/>
          <w:szCs w:val="22"/>
          <w:u w:val="single"/>
        </w:rPr>
        <w:tab/>
      </w:r>
      <w:r w:rsidRPr="00556FD2">
        <w:rPr>
          <w:sz w:val="22"/>
          <w:szCs w:val="22"/>
          <w:u w:val="single"/>
        </w:rPr>
        <w:tab/>
      </w:r>
      <w:r w:rsidRPr="00556FD2">
        <w:rPr>
          <w:sz w:val="22"/>
          <w:szCs w:val="22"/>
          <w:u w:val="single"/>
        </w:rPr>
        <w:tab/>
      </w:r>
      <w:r w:rsidRPr="00556FD2">
        <w:rPr>
          <w:sz w:val="22"/>
          <w:szCs w:val="22"/>
        </w:rPr>
        <w:tab/>
      </w:r>
      <w:r w:rsidRPr="00556FD2">
        <w:rPr>
          <w:sz w:val="22"/>
          <w:szCs w:val="22"/>
          <w:u w:val="single"/>
        </w:rPr>
        <w:tab/>
      </w:r>
      <w:r w:rsidRPr="00556FD2">
        <w:rPr>
          <w:sz w:val="22"/>
          <w:szCs w:val="22"/>
          <w:u w:val="single"/>
        </w:rPr>
        <w:tab/>
      </w:r>
      <w:r w:rsidRPr="00556FD2">
        <w:rPr>
          <w:sz w:val="22"/>
          <w:szCs w:val="22"/>
          <w:u w:val="single"/>
        </w:rPr>
        <w:tab/>
      </w:r>
    </w:p>
    <w:p w14:paraId="14FB41CF" w14:textId="77777777" w:rsidR="00375F5A" w:rsidRPr="00556FD2" w:rsidRDefault="00427E0A" w:rsidP="00375F5A">
      <w:pPr>
        <w:spacing w:after="0"/>
        <w:rPr>
          <w:b/>
          <w:sz w:val="22"/>
          <w:szCs w:val="22"/>
        </w:rPr>
      </w:pPr>
      <w:r w:rsidRPr="00556FD2">
        <w:rPr>
          <w:b/>
          <w:sz w:val="22"/>
          <w:szCs w:val="22"/>
        </w:rPr>
        <w:t>Tribal Official’s Name &amp; Title (type or print)</w:t>
      </w:r>
      <w:r w:rsidRPr="00556FD2">
        <w:rPr>
          <w:b/>
          <w:sz w:val="22"/>
          <w:szCs w:val="22"/>
        </w:rPr>
        <w:tab/>
      </w:r>
      <w:r w:rsidRPr="00556FD2">
        <w:rPr>
          <w:b/>
          <w:sz w:val="22"/>
          <w:szCs w:val="22"/>
        </w:rPr>
        <w:tab/>
      </w:r>
      <w:r w:rsidRPr="00556FD2">
        <w:rPr>
          <w:b/>
          <w:sz w:val="22"/>
          <w:szCs w:val="22"/>
        </w:rPr>
        <w:tab/>
      </w:r>
      <w:r w:rsidRPr="00556FD2">
        <w:rPr>
          <w:b/>
          <w:sz w:val="22"/>
          <w:szCs w:val="22"/>
        </w:rPr>
        <w:tab/>
        <w:t>Signature</w:t>
      </w:r>
      <w:r w:rsidRPr="00556FD2">
        <w:rPr>
          <w:b/>
          <w:sz w:val="22"/>
          <w:szCs w:val="22"/>
        </w:rPr>
        <w:tab/>
      </w:r>
      <w:r w:rsidRPr="00556FD2">
        <w:rPr>
          <w:b/>
          <w:sz w:val="22"/>
          <w:szCs w:val="22"/>
        </w:rPr>
        <w:tab/>
      </w:r>
      <w:r w:rsidRPr="00556FD2">
        <w:rPr>
          <w:b/>
          <w:sz w:val="22"/>
          <w:szCs w:val="22"/>
        </w:rPr>
        <w:tab/>
      </w:r>
      <w:r w:rsidRPr="00556FD2">
        <w:rPr>
          <w:b/>
          <w:sz w:val="22"/>
          <w:szCs w:val="22"/>
        </w:rPr>
        <w:tab/>
      </w:r>
      <w:r w:rsidRPr="00556FD2">
        <w:rPr>
          <w:b/>
          <w:sz w:val="22"/>
          <w:szCs w:val="22"/>
        </w:rPr>
        <w:tab/>
      </w:r>
      <w:r w:rsidRPr="00556FD2">
        <w:rPr>
          <w:b/>
          <w:sz w:val="22"/>
          <w:szCs w:val="22"/>
        </w:rPr>
        <w:tab/>
      </w:r>
      <w:r w:rsidRPr="00556FD2">
        <w:rPr>
          <w:b/>
          <w:sz w:val="22"/>
          <w:szCs w:val="22"/>
        </w:rPr>
        <w:tab/>
        <w:t>Date</w:t>
      </w:r>
    </w:p>
    <w:p w14:paraId="06186C75" w14:textId="77777777" w:rsidR="00375F5A" w:rsidRPr="00556FD2" w:rsidRDefault="00375F5A" w:rsidP="00375F5A">
      <w:pPr>
        <w:spacing w:after="0"/>
        <w:ind w:left="-540" w:hanging="180"/>
        <w:outlineLvl w:val="0"/>
        <w:rPr>
          <w:b/>
          <w:sz w:val="20"/>
        </w:rPr>
      </w:pPr>
    </w:p>
    <w:p w14:paraId="72057834" w14:textId="1029D651" w:rsidR="00375F5A" w:rsidRPr="00556FD2" w:rsidRDefault="00427E0A" w:rsidP="00375F5A">
      <w:pPr>
        <w:spacing w:after="0"/>
        <w:outlineLvl w:val="0"/>
        <w:rPr>
          <w:sz w:val="20"/>
        </w:rPr>
      </w:pPr>
      <w:r w:rsidRPr="00556FD2">
        <w:rPr>
          <w:sz w:val="20"/>
        </w:rPr>
        <w:t xml:space="preserve">No further monies or other benefits may be paid out under this program unless this report is completed and filed as required by 20 U.S.C. § </w:t>
      </w:r>
      <w:r w:rsidRPr="00556FD2">
        <w:rPr>
          <w:sz w:val="20"/>
        </w:rPr>
        <w:t>1443(b)(3).</w:t>
      </w:r>
      <w:r w:rsidR="00E34E25" w:rsidRPr="00556FD2">
        <w:t xml:space="preserve"> </w:t>
      </w:r>
      <w:r w:rsidR="00E34E25" w:rsidRPr="00556FD2">
        <w:rPr>
          <w:sz w:val="20"/>
        </w:rPr>
        <w:t>Federal funding must be expended and programs implemented in full accordance with the U.S. Constitution, Federal law, and public policy requirements</w:t>
      </w:r>
      <w:r w:rsidR="00DA6EEB" w:rsidRPr="00556FD2">
        <w:rPr>
          <w:sz w:val="20"/>
        </w:rPr>
        <w:t xml:space="preserve">, including all requirements </w:t>
      </w:r>
      <w:r w:rsidR="00A313B0" w:rsidRPr="00556FD2">
        <w:rPr>
          <w:sz w:val="20"/>
        </w:rPr>
        <w:t>imposed on recipients of federal financial aid under 2 C.F.R. Part 200</w:t>
      </w:r>
      <w:r w:rsidR="00E34E25" w:rsidRPr="00556FD2">
        <w:rPr>
          <w:sz w:val="20"/>
        </w:rPr>
        <w:t xml:space="preserve">. </w:t>
      </w:r>
    </w:p>
    <w:p w14:paraId="07CD7BFC" w14:textId="77777777" w:rsidR="00375F5A" w:rsidRPr="00556FD2" w:rsidRDefault="00375F5A" w:rsidP="00375F5A">
      <w:pPr>
        <w:spacing w:after="0"/>
        <w:outlineLvl w:val="0"/>
        <w:rPr>
          <w:sz w:val="20"/>
        </w:rPr>
      </w:pPr>
    </w:p>
    <w:p w14:paraId="711A2F9C" w14:textId="77777777" w:rsidR="00375F5A" w:rsidRPr="00556FD2" w:rsidRDefault="00375F5A" w:rsidP="00375F5A">
      <w:pPr>
        <w:spacing w:after="0"/>
        <w:jc w:val="center"/>
        <w:outlineLvl w:val="0"/>
        <w:rPr>
          <w:sz w:val="28"/>
          <w:szCs w:val="28"/>
        </w:rPr>
      </w:pPr>
    </w:p>
    <w:p w14:paraId="14A1754D" w14:textId="77777777" w:rsidR="00375F5A" w:rsidRPr="00556FD2" w:rsidRDefault="00427E0A" w:rsidP="00375F5A">
      <w:pPr>
        <w:spacing w:after="0"/>
        <w:jc w:val="center"/>
        <w:outlineLvl w:val="0"/>
        <w:rPr>
          <w:b/>
          <w:sz w:val="28"/>
          <w:szCs w:val="28"/>
        </w:rPr>
      </w:pPr>
      <w:r w:rsidRPr="00556FD2">
        <w:rPr>
          <w:b/>
          <w:sz w:val="28"/>
          <w:szCs w:val="28"/>
        </w:rPr>
        <w:t>TRIBAL ASSURANCE</w:t>
      </w:r>
    </w:p>
    <w:p w14:paraId="111DC7BE" w14:textId="77777777" w:rsidR="00375F5A" w:rsidRPr="00556FD2" w:rsidRDefault="00375F5A" w:rsidP="00375F5A">
      <w:pPr>
        <w:spacing w:after="0"/>
        <w:jc w:val="center"/>
        <w:outlineLvl w:val="0"/>
        <w:rPr>
          <w:sz w:val="20"/>
        </w:rPr>
      </w:pPr>
    </w:p>
    <w:p w14:paraId="3E84836A" w14:textId="77777777" w:rsidR="00375F5A" w:rsidRPr="00556FD2" w:rsidRDefault="00375F5A" w:rsidP="00375F5A">
      <w:pPr>
        <w:spacing w:after="0"/>
        <w:outlineLvl w:val="0"/>
        <w:rPr>
          <w:sz w:val="20"/>
        </w:rPr>
      </w:pPr>
    </w:p>
    <w:p w14:paraId="7CB2469B" w14:textId="77777777" w:rsidR="00375F5A" w:rsidRPr="00556FD2" w:rsidRDefault="00427E0A" w:rsidP="00375F5A">
      <w:pPr>
        <w:spacing w:after="0"/>
        <w:rPr>
          <w:b/>
          <w:sz w:val="22"/>
          <w:szCs w:val="22"/>
        </w:rPr>
      </w:pPr>
      <w:r w:rsidRPr="00556FD2">
        <w:rPr>
          <w:b/>
          <w:sz w:val="22"/>
          <w:szCs w:val="22"/>
        </w:rPr>
        <w:t xml:space="preserve">__________________________________assures that it has provided the state lead agency in the State(s) in which Indian infants and toddlers </w:t>
      </w:r>
    </w:p>
    <w:p w14:paraId="5E4BA4FD" w14:textId="77777777" w:rsidR="00375F5A" w:rsidRPr="00556FD2" w:rsidRDefault="00427E0A" w:rsidP="00375F5A">
      <w:pPr>
        <w:spacing w:after="0" w:line="360" w:lineRule="auto"/>
        <w:rPr>
          <w:b/>
          <w:sz w:val="22"/>
          <w:szCs w:val="22"/>
        </w:rPr>
      </w:pPr>
      <w:r w:rsidRPr="00556FD2">
        <w:rPr>
          <w:b/>
          <w:sz w:val="22"/>
          <w:szCs w:val="22"/>
        </w:rPr>
        <w:t>(Tribe or Tribal Organization)</w:t>
      </w:r>
    </w:p>
    <w:p w14:paraId="17056158" w14:textId="77777777" w:rsidR="00375F5A" w:rsidRPr="00556FD2" w:rsidRDefault="00427E0A" w:rsidP="00375F5A">
      <w:pPr>
        <w:spacing w:after="0" w:line="360" w:lineRule="auto"/>
        <w:rPr>
          <w:b/>
          <w:sz w:val="22"/>
          <w:szCs w:val="22"/>
        </w:rPr>
      </w:pPr>
      <w:r w:rsidRPr="00556FD2">
        <w:rPr>
          <w:b/>
          <w:sz w:val="22"/>
          <w:szCs w:val="22"/>
        </w:rPr>
        <w:t>reside the child find information (including the names and dates of birth and parent contact information) for infants and toddlers who are included</w:t>
      </w:r>
    </w:p>
    <w:p w14:paraId="447421DE" w14:textId="77777777" w:rsidR="00375F5A" w:rsidRPr="00556FD2" w:rsidRDefault="00375F5A" w:rsidP="00375F5A">
      <w:pPr>
        <w:spacing w:after="0"/>
        <w:rPr>
          <w:b/>
          <w:sz w:val="22"/>
          <w:szCs w:val="22"/>
        </w:rPr>
      </w:pPr>
    </w:p>
    <w:p w14:paraId="364424A1" w14:textId="54889E0A" w:rsidR="00375F5A" w:rsidRPr="00556FD2" w:rsidRDefault="00427E0A" w:rsidP="00375F5A">
      <w:pPr>
        <w:spacing w:after="0" w:line="360" w:lineRule="auto"/>
        <w:rPr>
          <w:b/>
          <w:sz w:val="22"/>
          <w:szCs w:val="22"/>
        </w:rPr>
      </w:pPr>
      <w:r w:rsidRPr="00556FD2">
        <w:rPr>
          <w:b/>
          <w:sz w:val="22"/>
          <w:szCs w:val="22"/>
        </w:rPr>
        <w:t>in its December 1, 20</w:t>
      </w:r>
      <w:r w:rsidR="00A91748" w:rsidRPr="00556FD2">
        <w:rPr>
          <w:b/>
          <w:sz w:val="22"/>
          <w:szCs w:val="22"/>
        </w:rPr>
        <w:t>2</w:t>
      </w:r>
      <w:r w:rsidR="00FF792A" w:rsidRPr="00556FD2">
        <w:rPr>
          <w:b/>
          <w:sz w:val="22"/>
          <w:szCs w:val="22"/>
        </w:rPr>
        <w:t>4</w:t>
      </w:r>
      <w:r w:rsidRPr="00556FD2">
        <w:rPr>
          <w:b/>
          <w:sz w:val="22"/>
          <w:szCs w:val="22"/>
        </w:rPr>
        <w:t xml:space="preserve"> child count report to meet the child find coordination and child count responsibilities in 20 U.S.C. § 1443(b)(3).</w:t>
      </w:r>
      <w:r w:rsidRPr="00556FD2">
        <w:rPr>
          <w:b/>
          <w:sz w:val="22"/>
          <w:szCs w:val="22"/>
        </w:rPr>
        <w:br/>
      </w:r>
    </w:p>
    <w:p w14:paraId="6F3E0C4D" w14:textId="77777777" w:rsidR="00375F5A" w:rsidRPr="00556FD2" w:rsidRDefault="00375F5A" w:rsidP="00375F5A">
      <w:pPr>
        <w:spacing w:after="0"/>
        <w:rPr>
          <w:b/>
          <w:sz w:val="22"/>
          <w:szCs w:val="22"/>
        </w:rPr>
      </w:pPr>
    </w:p>
    <w:p w14:paraId="3A6AE1AE" w14:textId="77777777" w:rsidR="00375F5A" w:rsidRPr="00556FD2" w:rsidRDefault="00375F5A" w:rsidP="00375F5A">
      <w:pPr>
        <w:spacing w:after="0"/>
        <w:rPr>
          <w:b/>
          <w:sz w:val="22"/>
          <w:szCs w:val="22"/>
        </w:rPr>
      </w:pPr>
    </w:p>
    <w:p w14:paraId="3160A5DB" w14:textId="77777777" w:rsidR="00375F5A" w:rsidRPr="00556FD2" w:rsidRDefault="00427E0A" w:rsidP="00375F5A">
      <w:pPr>
        <w:spacing w:after="0"/>
        <w:ind w:left="720" w:hanging="720"/>
        <w:rPr>
          <w:b/>
          <w:sz w:val="22"/>
          <w:szCs w:val="22"/>
        </w:rPr>
      </w:pPr>
      <w:r w:rsidRPr="00556FD2">
        <w:rPr>
          <w:b/>
          <w:sz w:val="22"/>
          <w:szCs w:val="22"/>
        </w:rPr>
        <w:t>_______________________________________</w:t>
      </w:r>
      <w:r w:rsidRPr="00556FD2">
        <w:rPr>
          <w:b/>
          <w:sz w:val="22"/>
          <w:szCs w:val="22"/>
        </w:rPr>
        <w:tab/>
        <w:t>___</w:t>
      </w:r>
      <w:r w:rsidRPr="00556FD2">
        <w:rPr>
          <w:b/>
          <w:sz w:val="22"/>
          <w:szCs w:val="22"/>
        </w:rPr>
        <w:tab/>
      </w:r>
      <w:r w:rsidRPr="00556FD2">
        <w:rPr>
          <w:b/>
          <w:sz w:val="22"/>
          <w:szCs w:val="22"/>
        </w:rPr>
        <w:tab/>
        <w:t>______________________________________________</w:t>
      </w:r>
      <w:r w:rsidRPr="00556FD2">
        <w:rPr>
          <w:b/>
          <w:sz w:val="22"/>
          <w:szCs w:val="22"/>
        </w:rPr>
        <w:tab/>
        <w:t>__________________</w:t>
      </w:r>
    </w:p>
    <w:p w14:paraId="63C78DA3" w14:textId="77777777" w:rsidR="00375F5A" w:rsidRPr="00556FD2" w:rsidRDefault="00427E0A" w:rsidP="00375F5A">
      <w:pPr>
        <w:spacing w:after="0"/>
        <w:ind w:left="720" w:hanging="720"/>
        <w:rPr>
          <w:b/>
          <w:sz w:val="22"/>
          <w:szCs w:val="22"/>
        </w:rPr>
      </w:pPr>
      <w:r w:rsidRPr="00556FD2">
        <w:rPr>
          <w:b/>
          <w:sz w:val="22"/>
          <w:szCs w:val="22"/>
        </w:rPr>
        <w:t>Tribal Official’s Name &amp; Title (type or print)</w:t>
      </w:r>
      <w:r w:rsidRPr="00556FD2">
        <w:rPr>
          <w:b/>
          <w:sz w:val="22"/>
          <w:szCs w:val="22"/>
        </w:rPr>
        <w:tab/>
      </w:r>
      <w:r w:rsidRPr="00556FD2">
        <w:rPr>
          <w:b/>
          <w:sz w:val="22"/>
          <w:szCs w:val="22"/>
        </w:rPr>
        <w:tab/>
      </w:r>
      <w:r w:rsidRPr="00556FD2">
        <w:rPr>
          <w:b/>
          <w:sz w:val="22"/>
          <w:szCs w:val="22"/>
        </w:rPr>
        <w:tab/>
        <w:t>Signature</w:t>
      </w:r>
      <w:r w:rsidRPr="00556FD2">
        <w:rPr>
          <w:b/>
          <w:sz w:val="22"/>
          <w:szCs w:val="22"/>
        </w:rPr>
        <w:tab/>
      </w:r>
      <w:r w:rsidRPr="00556FD2">
        <w:rPr>
          <w:b/>
          <w:sz w:val="22"/>
          <w:szCs w:val="22"/>
        </w:rPr>
        <w:tab/>
      </w:r>
      <w:r w:rsidRPr="00556FD2">
        <w:rPr>
          <w:b/>
          <w:sz w:val="22"/>
          <w:szCs w:val="22"/>
        </w:rPr>
        <w:tab/>
      </w:r>
      <w:r w:rsidRPr="00556FD2">
        <w:rPr>
          <w:b/>
          <w:sz w:val="22"/>
          <w:szCs w:val="22"/>
        </w:rPr>
        <w:tab/>
      </w:r>
      <w:r w:rsidRPr="00556FD2">
        <w:rPr>
          <w:b/>
          <w:sz w:val="22"/>
          <w:szCs w:val="22"/>
        </w:rPr>
        <w:tab/>
      </w:r>
      <w:r w:rsidRPr="00556FD2">
        <w:rPr>
          <w:b/>
          <w:sz w:val="22"/>
          <w:szCs w:val="22"/>
        </w:rPr>
        <w:tab/>
      </w:r>
      <w:r w:rsidRPr="00556FD2">
        <w:rPr>
          <w:b/>
          <w:sz w:val="22"/>
          <w:szCs w:val="22"/>
        </w:rPr>
        <w:tab/>
        <w:t>Date</w:t>
      </w:r>
    </w:p>
    <w:p w14:paraId="79918033" w14:textId="77777777" w:rsidR="00375F5A" w:rsidRPr="00556FD2" w:rsidRDefault="00375F5A" w:rsidP="00375F5A">
      <w:pPr>
        <w:ind w:left="1080"/>
        <w:jc w:val="center"/>
        <w:rPr>
          <w:b/>
          <w:sz w:val="28"/>
          <w:szCs w:val="28"/>
        </w:rPr>
        <w:sectPr w:rsidR="00375F5A" w:rsidRPr="00556FD2" w:rsidSect="00AF584A">
          <w:footerReference w:type="default" r:id="rId14"/>
          <w:pgSz w:w="15840" w:h="12240" w:orient="landscape"/>
          <w:pgMar w:top="360" w:right="720" w:bottom="450" w:left="1267" w:header="720" w:footer="720" w:gutter="0"/>
          <w:pgNumType w:start="1"/>
          <w:cols w:space="720"/>
        </w:sectPr>
      </w:pPr>
    </w:p>
    <w:p w14:paraId="5DF02A7F" w14:textId="77777777" w:rsidR="00375F5A" w:rsidRPr="00556FD2" w:rsidRDefault="00427E0A" w:rsidP="00375F5A">
      <w:pPr>
        <w:ind w:left="1080"/>
        <w:jc w:val="center"/>
        <w:rPr>
          <w:b/>
          <w:sz w:val="36"/>
        </w:rPr>
      </w:pPr>
      <w:r w:rsidRPr="00556FD2">
        <w:rPr>
          <w:b/>
          <w:sz w:val="36"/>
        </w:rPr>
        <w:lastRenderedPageBreak/>
        <w:t>PART C FLOW CHART</w:t>
      </w:r>
    </w:p>
    <w:p w14:paraId="619B41A5" w14:textId="77777777" w:rsidR="00375F5A" w:rsidRPr="00B15F8F" w:rsidRDefault="00427E0A" w:rsidP="19323A76">
      <w:pPr>
        <w:ind w:left="1080"/>
        <w:jc w:val="center"/>
        <w:rPr>
          <w:b/>
          <w:bCs/>
          <w:sz w:val="28"/>
          <w:szCs w:val="28"/>
        </w:rPr>
      </w:pPr>
      <w:r>
        <w:rPr>
          <w:noProof/>
          <w:szCs w:val="20"/>
        </w:rPr>
        <w:object w:dxaOrig="111" w:dyaOrig="117" w14:anchorId="7E29DB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52.85pt;margin-top:8.5pt;width:619.55pt;height:450.5pt;z-index:251658240">
            <v:imagedata r:id="rId15" o:title=""/>
          </v:shape>
          <o:OLEObject Type="Embed" ProgID="Visio.Drawing.11" ShapeID="_x0000_s1026" DrawAspect="Content" ObjectID="_1795510213" r:id="rId16"/>
        </w:object>
      </w:r>
    </w:p>
    <w:p w14:paraId="27E99E8F" w14:textId="77777777" w:rsidR="00AD63B6" w:rsidRPr="00AD63B6" w:rsidRDefault="00AD63B6" w:rsidP="00AD63B6">
      <w:pPr>
        <w:spacing w:after="0" w:line="240" w:lineRule="auto"/>
      </w:pPr>
    </w:p>
    <w:sectPr w:rsidR="00AD63B6" w:rsidRPr="00AD63B6" w:rsidSect="00AF584A">
      <w:pgSz w:w="15840" w:h="12240" w:orient="landscape"/>
      <w:pgMar w:top="1440" w:right="144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9F7135" w14:textId="77777777" w:rsidR="00427E0A" w:rsidRDefault="00427E0A">
      <w:pPr>
        <w:spacing w:after="0" w:line="240" w:lineRule="auto"/>
      </w:pPr>
      <w:r>
        <w:separator/>
      </w:r>
    </w:p>
  </w:endnote>
  <w:endnote w:type="continuationSeparator" w:id="0">
    <w:p w14:paraId="48E7EA5B" w14:textId="77777777" w:rsidR="00427E0A" w:rsidRDefault="00427E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97A2B2" w14:textId="77777777" w:rsidR="00427E0A" w:rsidRDefault="00427E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71305875"/>
      <w:docPartObj>
        <w:docPartGallery w:val="Page Numbers (Bottom of Page)"/>
        <w:docPartUnique/>
      </w:docPartObj>
    </w:sdtPr>
    <w:sdtEndPr>
      <w:rPr>
        <w:noProof/>
      </w:rPr>
    </w:sdtEndPr>
    <w:sdtContent>
      <w:p w14:paraId="3AED78B4" w14:textId="200E890C" w:rsidR="00375F5A" w:rsidRDefault="00427E0A">
        <w:pPr>
          <w:pStyle w:val="Footer"/>
          <w:jc w:val="center"/>
        </w:pPr>
        <w:r>
          <w:fldChar w:fldCharType="begin"/>
        </w:r>
        <w:r>
          <w:instrText xml:space="preserve"> PAGE   \* MERGEFORMAT </w:instrText>
        </w:r>
        <w:r>
          <w:fldChar w:fldCharType="separate"/>
        </w:r>
        <w:r w:rsidR="00A91748">
          <w:rPr>
            <w:noProof/>
          </w:rPr>
          <w:t>iii</w:t>
        </w:r>
        <w:r>
          <w:rPr>
            <w:noProof/>
          </w:rPr>
          <w:fldChar w:fldCharType="end"/>
        </w:r>
      </w:p>
    </w:sdtContent>
  </w:sdt>
  <w:p w14:paraId="24E140E3" w14:textId="77777777" w:rsidR="00375F5A" w:rsidRDefault="00375F5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8367AB" w14:textId="77777777" w:rsidR="00427E0A" w:rsidRDefault="00427E0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09623975"/>
      <w:docPartObj>
        <w:docPartGallery w:val="Page Numbers (Bottom of Page)"/>
        <w:docPartUnique/>
      </w:docPartObj>
    </w:sdtPr>
    <w:sdtEndPr>
      <w:rPr>
        <w:noProof/>
      </w:rPr>
    </w:sdtEndPr>
    <w:sdtContent>
      <w:p w14:paraId="27B8241F" w14:textId="3C46A75C" w:rsidR="00375F5A" w:rsidRDefault="00427E0A">
        <w:pPr>
          <w:pStyle w:val="Footer"/>
          <w:jc w:val="center"/>
        </w:pPr>
        <w:r>
          <w:fldChar w:fldCharType="begin"/>
        </w:r>
        <w:r>
          <w:instrText xml:space="preserve"> PAGE   \* MERGEFORMAT </w:instrText>
        </w:r>
        <w:r>
          <w:fldChar w:fldCharType="separate"/>
        </w:r>
        <w:r w:rsidR="00A91748">
          <w:rPr>
            <w:noProof/>
          </w:rPr>
          <w:t>3</w:t>
        </w:r>
        <w:r>
          <w:rPr>
            <w:noProof/>
          </w:rPr>
          <w:fldChar w:fldCharType="end"/>
        </w:r>
      </w:p>
    </w:sdtContent>
  </w:sdt>
  <w:p w14:paraId="5E4E798C" w14:textId="77777777" w:rsidR="00375F5A" w:rsidRDefault="00375F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92F960" w14:textId="77777777" w:rsidR="00427E0A" w:rsidRDefault="00427E0A">
      <w:pPr>
        <w:spacing w:after="0" w:line="240" w:lineRule="auto"/>
      </w:pPr>
      <w:r>
        <w:separator/>
      </w:r>
    </w:p>
  </w:footnote>
  <w:footnote w:type="continuationSeparator" w:id="0">
    <w:p w14:paraId="548AE753" w14:textId="77777777" w:rsidR="00427E0A" w:rsidRDefault="00427E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C3CF22" w14:textId="77777777" w:rsidR="00427E0A" w:rsidRDefault="00427E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DF7E49" w14:textId="3326CAA3" w:rsidR="00AD63B6" w:rsidRPr="00427E0A" w:rsidRDefault="00427E0A" w:rsidP="00AD63B6">
    <w:pPr>
      <w:pStyle w:val="OMBControlNo"/>
      <w:rPr>
        <w:rFonts w:ascii="Arial" w:hAnsi="Arial" w:cs="Arial"/>
      </w:rPr>
    </w:pPr>
    <w:r w:rsidRPr="00427E0A">
      <w:rPr>
        <w:rFonts w:ascii="Arial" w:hAnsi="Arial" w:cs="Arial"/>
      </w:rPr>
      <w:t>OMB #1076-0176</w:t>
    </w:r>
  </w:p>
  <w:p w14:paraId="72389139" w14:textId="51333F82" w:rsidR="00AD63B6" w:rsidRPr="00427E0A" w:rsidRDefault="00427E0A" w:rsidP="00AD63B6">
    <w:pPr>
      <w:pStyle w:val="OMBControlNo"/>
      <w:rPr>
        <w:rFonts w:ascii="Arial" w:hAnsi="Arial" w:cs="Arial"/>
      </w:rPr>
    </w:pPr>
    <w:r w:rsidRPr="00427E0A">
      <w:rPr>
        <w:rFonts w:ascii="Arial" w:hAnsi="Arial" w:cs="Arial"/>
      </w:rPr>
      <w:t>Expires:  11/30/2024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92AE5F" w14:textId="77777777" w:rsidR="00427E0A" w:rsidRDefault="00427E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F072E8"/>
    <w:multiLevelType w:val="hybridMultilevel"/>
    <w:tmpl w:val="FD4AC6FC"/>
    <w:lvl w:ilvl="0" w:tplc="D8143692">
      <w:start w:val="1"/>
      <w:numFmt w:val="lowerRoman"/>
      <w:lvlText w:val="%1."/>
      <w:lvlJc w:val="right"/>
      <w:pPr>
        <w:tabs>
          <w:tab w:val="num" w:pos="3679"/>
        </w:tabs>
        <w:ind w:left="3679" w:hanging="360"/>
      </w:pPr>
      <w:rPr>
        <w:rFonts w:hint="default"/>
      </w:rPr>
    </w:lvl>
    <w:lvl w:ilvl="1" w:tplc="D12ADBE0" w:tentative="1">
      <w:start w:val="1"/>
      <w:numFmt w:val="lowerLetter"/>
      <w:lvlText w:val="%2."/>
      <w:lvlJc w:val="left"/>
      <w:pPr>
        <w:tabs>
          <w:tab w:val="num" w:pos="1440"/>
        </w:tabs>
        <w:ind w:left="1440" w:hanging="360"/>
      </w:pPr>
    </w:lvl>
    <w:lvl w:ilvl="2" w:tplc="C9DA3DC2" w:tentative="1">
      <w:start w:val="1"/>
      <w:numFmt w:val="lowerRoman"/>
      <w:lvlText w:val="%3."/>
      <w:lvlJc w:val="right"/>
      <w:pPr>
        <w:tabs>
          <w:tab w:val="num" w:pos="2160"/>
        </w:tabs>
        <w:ind w:left="2160" w:hanging="180"/>
      </w:pPr>
    </w:lvl>
    <w:lvl w:ilvl="3" w:tplc="90047896">
      <w:start w:val="1"/>
      <w:numFmt w:val="lowerRoman"/>
      <w:lvlText w:val="%4."/>
      <w:lvlJc w:val="right"/>
      <w:pPr>
        <w:tabs>
          <w:tab w:val="num" w:pos="2880"/>
        </w:tabs>
        <w:ind w:left="2880" w:hanging="360"/>
      </w:pPr>
      <w:rPr>
        <w:rFonts w:hint="default"/>
      </w:rPr>
    </w:lvl>
    <w:lvl w:ilvl="4" w:tplc="6F82414C">
      <w:start w:val="1"/>
      <w:numFmt w:val="upperLetter"/>
      <w:lvlText w:val="%5."/>
      <w:lvlJc w:val="left"/>
      <w:pPr>
        <w:tabs>
          <w:tab w:val="num" w:pos="3600"/>
        </w:tabs>
        <w:ind w:left="3600" w:hanging="360"/>
      </w:pPr>
      <w:rPr>
        <w:rFonts w:hint="default"/>
      </w:rPr>
    </w:lvl>
    <w:lvl w:ilvl="5" w:tplc="9182B6C4" w:tentative="1">
      <w:start w:val="1"/>
      <w:numFmt w:val="lowerRoman"/>
      <w:lvlText w:val="%6."/>
      <w:lvlJc w:val="right"/>
      <w:pPr>
        <w:tabs>
          <w:tab w:val="num" w:pos="4320"/>
        </w:tabs>
        <w:ind w:left="4320" w:hanging="180"/>
      </w:pPr>
    </w:lvl>
    <w:lvl w:ilvl="6" w:tplc="FE8AA912" w:tentative="1">
      <w:start w:val="1"/>
      <w:numFmt w:val="decimal"/>
      <w:lvlText w:val="%7."/>
      <w:lvlJc w:val="left"/>
      <w:pPr>
        <w:tabs>
          <w:tab w:val="num" w:pos="5040"/>
        </w:tabs>
        <w:ind w:left="5040" w:hanging="360"/>
      </w:pPr>
    </w:lvl>
    <w:lvl w:ilvl="7" w:tplc="9E2A3570" w:tentative="1">
      <w:start w:val="1"/>
      <w:numFmt w:val="lowerLetter"/>
      <w:lvlText w:val="%8."/>
      <w:lvlJc w:val="left"/>
      <w:pPr>
        <w:tabs>
          <w:tab w:val="num" w:pos="5760"/>
        </w:tabs>
        <w:ind w:left="5760" w:hanging="360"/>
      </w:pPr>
    </w:lvl>
    <w:lvl w:ilvl="8" w:tplc="54B62070" w:tentative="1">
      <w:start w:val="1"/>
      <w:numFmt w:val="lowerRoman"/>
      <w:lvlText w:val="%9."/>
      <w:lvlJc w:val="right"/>
      <w:pPr>
        <w:tabs>
          <w:tab w:val="num" w:pos="6480"/>
        </w:tabs>
        <w:ind w:left="6480" w:hanging="180"/>
      </w:pPr>
    </w:lvl>
  </w:abstractNum>
  <w:abstractNum w:abstractNumId="1" w15:restartNumberingAfterBreak="0">
    <w:nsid w:val="292E0456"/>
    <w:multiLevelType w:val="hybridMultilevel"/>
    <w:tmpl w:val="DCAE93AA"/>
    <w:lvl w:ilvl="0" w:tplc="69066ECE">
      <w:start w:val="1"/>
      <w:numFmt w:val="upperRoman"/>
      <w:lvlText w:val="(%1)"/>
      <w:lvlJc w:val="left"/>
      <w:pPr>
        <w:ind w:left="3600" w:hanging="720"/>
      </w:pPr>
      <w:rPr>
        <w:rFonts w:hint="default"/>
      </w:rPr>
    </w:lvl>
    <w:lvl w:ilvl="1" w:tplc="4FA4950A" w:tentative="1">
      <w:start w:val="1"/>
      <w:numFmt w:val="lowerLetter"/>
      <w:lvlText w:val="%2."/>
      <w:lvlJc w:val="left"/>
      <w:pPr>
        <w:ind w:left="3960" w:hanging="360"/>
      </w:pPr>
    </w:lvl>
    <w:lvl w:ilvl="2" w:tplc="430EEB0C" w:tentative="1">
      <w:start w:val="1"/>
      <w:numFmt w:val="lowerRoman"/>
      <w:lvlText w:val="%3."/>
      <w:lvlJc w:val="right"/>
      <w:pPr>
        <w:ind w:left="4680" w:hanging="180"/>
      </w:pPr>
    </w:lvl>
    <w:lvl w:ilvl="3" w:tplc="DF2C1CD2" w:tentative="1">
      <w:start w:val="1"/>
      <w:numFmt w:val="decimal"/>
      <w:lvlText w:val="%4."/>
      <w:lvlJc w:val="left"/>
      <w:pPr>
        <w:ind w:left="5400" w:hanging="360"/>
      </w:pPr>
    </w:lvl>
    <w:lvl w:ilvl="4" w:tplc="E7566606" w:tentative="1">
      <w:start w:val="1"/>
      <w:numFmt w:val="lowerLetter"/>
      <w:lvlText w:val="%5."/>
      <w:lvlJc w:val="left"/>
      <w:pPr>
        <w:ind w:left="6120" w:hanging="360"/>
      </w:pPr>
    </w:lvl>
    <w:lvl w:ilvl="5" w:tplc="5F4EC39E" w:tentative="1">
      <w:start w:val="1"/>
      <w:numFmt w:val="lowerRoman"/>
      <w:lvlText w:val="%6."/>
      <w:lvlJc w:val="right"/>
      <w:pPr>
        <w:ind w:left="6840" w:hanging="180"/>
      </w:pPr>
    </w:lvl>
    <w:lvl w:ilvl="6" w:tplc="1AB29A92" w:tentative="1">
      <w:start w:val="1"/>
      <w:numFmt w:val="decimal"/>
      <w:lvlText w:val="%7."/>
      <w:lvlJc w:val="left"/>
      <w:pPr>
        <w:ind w:left="7560" w:hanging="360"/>
      </w:pPr>
    </w:lvl>
    <w:lvl w:ilvl="7" w:tplc="381ACCC8" w:tentative="1">
      <w:start w:val="1"/>
      <w:numFmt w:val="lowerLetter"/>
      <w:lvlText w:val="%8."/>
      <w:lvlJc w:val="left"/>
      <w:pPr>
        <w:ind w:left="8280" w:hanging="360"/>
      </w:pPr>
    </w:lvl>
    <w:lvl w:ilvl="8" w:tplc="A2CAC3E0" w:tentative="1">
      <w:start w:val="1"/>
      <w:numFmt w:val="lowerRoman"/>
      <w:lvlText w:val="%9."/>
      <w:lvlJc w:val="right"/>
      <w:pPr>
        <w:ind w:left="9000" w:hanging="180"/>
      </w:pPr>
    </w:lvl>
  </w:abstractNum>
  <w:abstractNum w:abstractNumId="2" w15:restartNumberingAfterBreak="0">
    <w:nsid w:val="478C101D"/>
    <w:multiLevelType w:val="hybridMultilevel"/>
    <w:tmpl w:val="8FA2D034"/>
    <w:lvl w:ilvl="0" w:tplc="99B67F8E">
      <w:start w:val="1"/>
      <w:numFmt w:val="decimal"/>
      <w:lvlText w:val="%1."/>
      <w:lvlJc w:val="left"/>
      <w:pPr>
        <w:tabs>
          <w:tab w:val="num" w:pos="720"/>
        </w:tabs>
        <w:ind w:left="720" w:hanging="360"/>
      </w:pPr>
      <w:rPr>
        <w:rFonts w:hint="default"/>
        <w:sz w:val="24"/>
      </w:rPr>
    </w:lvl>
    <w:lvl w:ilvl="1" w:tplc="EF7AC33A">
      <w:start w:val="1"/>
      <w:numFmt w:val="upperLetter"/>
      <w:lvlText w:val="%2."/>
      <w:lvlJc w:val="left"/>
      <w:pPr>
        <w:tabs>
          <w:tab w:val="num" w:pos="1440"/>
        </w:tabs>
        <w:ind w:left="1440" w:hanging="360"/>
      </w:pPr>
      <w:rPr>
        <w:rFonts w:hint="default"/>
        <w:sz w:val="22"/>
        <w:szCs w:val="22"/>
      </w:rPr>
    </w:lvl>
    <w:lvl w:ilvl="2" w:tplc="28CEB154">
      <w:start w:val="1"/>
      <w:numFmt w:val="lowerRoman"/>
      <w:lvlText w:val="%3."/>
      <w:lvlJc w:val="right"/>
      <w:pPr>
        <w:tabs>
          <w:tab w:val="num" w:pos="2340"/>
        </w:tabs>
        <w:ind w:left="2340" w:hanging="360"/>
      </w:pPr>
      <w:rPr>
        <w:rFonts w:hint="default"/>
        <w:sz w:val="24"/>
      </w:rPr>
    </w:lvl>
    <w:lvl w:ilvl="3" w:tplc="901049EE">
      <w:start w:val="1"/>
      <w:numFmt w:val="lowerRoman"/>
      <w:lvlText w:val="(%4)"/>
      <w:lvlJc w:val="left"/>
      <w:pPr>
        <w:tabs>
          <w:tab w:val="num" w:pos="3945"/>
        </w:tabs>
        <w:ind w:left="3945" w:hanging="1425"/>
      </w:pPr>
      <w:rPr>
        <w:rFonts w:hint="default"/>
      </w:rPr>
    </w:lvl>
    <w:lvl w:ilvl="4" w:tplc="AD203AA6" w:tentative="1">
      <w:start w:val="1"/>
      <w:numFmt w:val="lowerLetter"/>
      <w:lvlText w:val="%5."/>
      <w:lvlJc w:val="left"/>
      <w:pPr>
        <w:tabs>
          <w:tab w:val="num" w:pos="3600"/>
        </w:tabs>
        <w:ind w:left="3600" w:hanging="360"/>
      </w:pPr>
    </w:lvl>
    <w:lvl w:ilvl="5" w:tplc="42540A72" w:tentative="1">
      <w:start w:val="1"/>
      <w:numFmt w:val="lowerRoman"/>
      <w:lvlText w:val="%6."/>
      <w:lvlJc w:val="right"/>
      <w:pPr>
        <w:tabs>
          <w:tab w:val="num" w:pos="4320"/>
        </w:tabs>
        <w:ind w:left="4320" w:hanging="180"/>
      </w:pPr>
    </w:lvl>
    <w:lvl w:ilvl="6" w:tplc="390AC69A" w:tentative="1">
      <w:start w:val="1"/>
      <w:numFmt w:val="decimal"/>
      <w:lvlText w:val="%7."/>
      <w:lvlJc w:val="left"/>
      <w:pPr>
        <w:tabs>
          <w:tab w:val="num" w:pos="5040"/>
        </w:tabs>
        <w:ind w:left="5040" w:hanging="360"/>
      </w:pPr>
    </w:lvl>
    <w:lvl w:ilvl="7" w:tplc="7936A5E8" w:tentative="1">
      <w:start w:val="1"/>
      <w:numFmt w:val="lowerLetter"/>
      <w:lvlText w:val="%8."/>
      <w:lvlJc w:val="left"/>
      <w:pPr>
        <w:tabs>
          <w:tab w:val="num" w:pos="5760"/>
        </w:tabs>
        <w:ind w:left="5760" w:hanging="360"/>
      </w:pPr>
    </w:lvl>
    <w:lvl w:ilvl="8" w:tplc="40205C30" w:tentative="1">
      <w:start w:val="1"/>
      <w:numFmt w:val="lowerRoman"/>
      <w:lvlText w:val="%9."/>
      <w:lvlJc w:val="right"/>
      <w:pPr>
        <w:tabs>
          <w:tab w:val="num" w:pos="6480"/>
        </w:tabs>
        <w:ind w:left="6480" w:hanging="180"/>
      </w:pPr>
    </w:lvl>
  </w:abstractNum>
  <w:abstractNum w:abstractNumId="3" w15:restartNumberingAfterBreak="0">
    <w:nsid w:val="4D9C10D5"/>
    <w:multiLevelType w:val="hybridMultilevel"/>
    <w:tmpl w:val="D9CAC242"/>
    <w:lvl w:ilvl="0" w:tplc="5F4C69F8">
      <w:start w:val="1"/>
      <w:numFmt w:val="bullet"/>
      <w:pStyle w:val="ListParagraph"/>
      <w:lvlText w:val=""/>
      <w:lvlJc w:val="left"/>
      <w:pPr>
        <w:ind w:left="720" w:hanging="360"/>
      </w:pPr>
      <w:rPr>
        <w:rFonts w:ascii="Symbol" w:hAnsi="Symbol" w:hint="default"/>
      </w:rPr>
    </w:lvl>
    <w:lvl w:ilvl="1" w:tplc="C814594E" w:tentative="1">
      <w:start w:val="1"/>
      <w:numFmt w:val="bullet"/>
      <w:lvlText w:val="o"/>
      <w:lvlJc w:val="left"/>
      <w:pPr>
        <w:ind w:left="1440" w:hanging="360"/>
      </w:pPr>
      <w:rPr>
        <w:rFonts w:ascii="Courier New" w:hAnsi="Courier New" w:cs="Courier New" w:hint="default"/>
      </w:rPr>
    </w:lvl>
    <w:lvl w:ilvl="2" w:tplc="67D8500E" w:tentative="1">
      <w:start w:val="1"/>
      <w:numFmt w:val="bullet"/>
      <w:lvlText w:val=""/>
      <w:lvlJc w:val="left"/>
      <w:pPr>
        <w:ind w:left="2160" w:hanging="360"/>
      </w:pPr>
      <w:rPr>
        <w:rFonts w:ascii="Wingdings" w:hAnsi="Wingdings" w:hint="default"/>
      </w:rPr>
    </w:lvl>
    <w:lvl w:ilvl="3" w:tplc="AB822232" w:tentative="1">
      <w:start w:val="1"/>
      <w:numFmt w:val="bullet"/>
      <w:lvlText w:val=""/>
      <w:lvlJc w:val="left"/>
      <w:pPr>
        <w:ind w:left="2880" w:hanging="360"/>
      </w:pPr>
      <w:rPr>
        <w:rFonts w:ascii="Symbol" w:hAnsi="Symbol" w:hint="default"/>
      </w:rPr>
    </w:lvl>
    <w:lvl w:ilvl="4" w:tplc="5CBC2FA6" w:tentative="1">
      <w:start w:val="1"/>
      <w:numFmt w:val="bullet"/>
      <w:lvlText w:val="o"/>
      <w:lvlJc w:val="left"/>
      <w:pPr>
        <w:ind w:left="3600" w:hanging="360"/>
      </w:pPr>
      <w:rPr>
        <w:rFonts w:ascii="Courier New" w:hAnsi="Courier New" w:cs="Courier New" w:hint="default"/>
      </w:rPr>
    </w:lvl>
    <w:lvl w:ilvl="5" w:tplc="651A15D4" w:tentative="1">
      <w:start w:val="1"/>
      <w:numFmt w:val="bullet"/>
      <w:lvlText w:val=""/>
      <w:lvlJc w:val="left"/>
      <w:pPr>
        <w:ind w:left="4320" w:hanging="360"/>
      </w:pPr>
      <w:rPr>
        <w:rFonts w:ascii="Wingdings" w:hAnsi="Wingdings" w:hint="default"/>
      </w:rPr>
    </w:lvl>
    <w:lvl w:ilvl="6" w:tplc="CCC2C8E2" w:tentative="1">
      <w:start w:val="1"/>
      <w:numFmt w:val="bullet"/>
      <w:lvlText w:val=""/>
      <w:lvlJc w:val="left"/>
      <w:pPr>
        <w:ind w:left="5040" w:hanging="360"/>
      </w:pPr>
      <w:rPr>
        <w:rFonts w:ascii="Symbol" w:hAnsi="Symbol" w:hint="default"/>
      </w:rPr>
    </w:lvl>
    <w:lvl w:ilvl="7" w:tplc="0D7ED8F4" w:tentative="1">
      <w:start w:val="1"/>
      <w:numFmt w:val="bullet"/>
      <w:lvlText w:val="o"/>
      <w:lvlJc w:val="left"/>
      <w:pPr>
        <w:ind w:left="5760" w:hanging="360"/>
      </w:pPr>
      <w:rPr>
        <w:rFonts w:ascii="Courier New" w:hAnsi="Courier New" w:cs="Courier New" w:hint="default"/>
      </w:rPr>
    </w:lvl>
    <w:lvl w:ilvl="8" w:tplc="879AC1F4" w:tentative="1">
      <w:start w:val="1"/>
      <w:numFmt w:val="bullet"/>
      <w:lvlText w:val=""/>
      <w:lvlJc w:val="left"/>
      <w:pPr>
        <w:ind w:left="6480" w:hanging="360"/>
      </w:pPr>
      <w:rPr>
        <w:rFonts w:ascii="Wingdings" w:hAnsi="Wingdings" w:hint="default"/>
      </w:rPr>
    </w:lvl>
  </w:abstractNum>
  <w:abstractNum w:abstractNumId="4" w15:restartNumberingAfterBreak="0">
    <w:nsid w:val="783905D5"/>
    <w:multiLevelType w:val="hybridMultilevel"/>
    <w:tmpl w:val="03C4BD5A"/>
    <w:lvl w:ilvl="0" w:tplc="0930DA36">
      <w:start w:val="1"/>
      <w:numFmt w:val="bullet"/>
      <w:lvlText w:val=""/>
      <w:lvlJc w:val="left"/>
      <w:pPr>
        <w:ind w:left="720" w:hanging="360"/>
      </w:pPr>
      <w:rPr>
        <w:rFonts w:ascii="Symbol" w:hAnsi="Symbol" w:hint="default"/>
      </w:rPr>
    </w:lvl>
    <w:lvl w:ilvl="1" w:tplc="E46EE07A" w:tentative="1">
      <w:start w:val="1"/>
      <w:numFmt w:val="bullet"/>
      <w:lvlText w:val="o"/>
      <w:lvlJc w:val="left"/>
      <w:pPr>
        <w:ind w:left="1440" w:hanging="360"/>
      </w:pPr>
      <w:rPr>
        <w:rFonts w:ascii="Courier New" w:hAnsi="Courier New" w:cs="Courier New" w:hint="default"/>
      </w:rPr>
    </w:lvl>
    <w:lvl w:ilvl="2" w:tplc="49BC2156" w:tentative="1">
      <w:start w:val="1"/>
      <w:numFmt w:val="bullet"/>
      <w:lvlText w:val=""/>
      <w:lvlJc w:val="left"/>
      <w:pPr>
        <w:ind w:left="2160" w:hanging="360"/>
      </w:pPr>
      <w:rPr>
        <w:rFonts w:ascii="Wingdings" w:hAnsi="Wingdings" w:hint="default"/>
      </w:rPr>
    </w:lvl>
    <w:lvl w:ilvl="3" w:tplc="65FAC4BA" w:tentative="1">
      <w:start w:val="1"/>
      <w:numFmt w:val="bullet"/>
      <w:lvlText w:val=""/>
      <w:lvlJc w:val="left"/>
      <w:pPr>
        <w:ind w:left="2880" w:hanging="360"/>
      </w:pPr>
      <w:rPr>
        <w:rFonts w:ascii="Symbol" w:hAnsi="Symbol" w:hint="default"/>
      </w:rPr>
    </w:lvl>
    <w:lvl w:ilvl="4" w:tplc="B19C3C2C" w:tentative="1">
      <w:start w:val="1"/>
      <w:numFmt w:val="bullet"/>
      <w:lvlText w:val="o"/>
      <w:lvlJc w:val="left"/>
      <w:pPr>
        <w:ind w:left="3600" w:hanging="360"/>
      </w:pPr>
      <w:rPr>
        <w:rFonts w:ascii="Courier New" w:hAnsi="Courier New" w:cs="Courier New" w:hint="default"/>
      </w:rPr>
    </w:lvl>
    <w:lvl w:ilvl="5" w:tplc="DBDE7C84" w:tentative="1">
      <w:start w:val="1"/>
      <w:numFmt w:val="bullet"/>
      <w:lvlText w:val=""/>
      <w:lvlJc w:val="left"/>
      <w:pPr>
        <w:ind w:left="4320" w:hanging="360"/>
      </w:pPr>
      <w:rPr>
        <w:rFonts w:ascii="Wingdings" w:hAnsi="Wingdings" w:hint="default"/>
      </w:rPr>
    </w:lvl>
    <w:lvl w:ilvl="6" w:tplc="458C9A74" w:tentative="1">
      <w:start w:val="1"/>
      <w:numFmt w:val="bullet"/>
      <w:lvlText w:val=""/>
      <w:lvlJc w:val="left"/>
      <w:pPr>
        <w:ind w:left="5040" w:hanging="360"/>
      </w:pPr>
      <w:rPr>
        <w:rFonts w:ascii="Symbol" w:hAnsi="Symbol" w:hint="default"/>
      </w:rPr>
    </w:lvl>
    <w:lvl w:ilvl="7" w:tplc="F70072EC" w:tentative="1">
      <w:start w:val="1"/>
      <w:numFmt w:val="bullet"/>
      <w:lvlText w:val="o"/>
      <w:lvlJc w:val="left"/>
      <w:pPr>
        <w:ind w:left="5760" w:hanging="360"/>
      </w:pPr>
      <w:rPr>
        <w:rFonts w:ascii="Courier New" w:hAnsi="Courier New" w:cs="Courier New" w:hint="default"/>
      </w:rPr>
    </w:lvl>
    <w:lvl w:ilvl="8" w:tplc="531EFEF6" w:tentative="1">
      <w:start w:val="1"/>
      <w:numFmt w:val="bullet"/>
      <w:lvlText w:val=""/>
      <w:lvlJc w:val="left"/>
      <w:pPr>
        <w:ind w:left="6480" w:hanging="360"/>
      </w:pPr>
      <w:rPr>
        <w:rFonts w:ascii="Wingdings" w:hAnsi="Wingdings" w:hint="default"/>
      </w:rPr>
    </w:lvl>
  </w:abstractNum>
  <w:num w:numId="1" w16cid:durableId="544414290">
    <w:abstractNumId w:val="4"/>
  </w:num>
  <w:num w:numId="2" w16cid:durableId="2002149500">
    <w:abstractNumId w:val="3"/>
  </w:num>
  <w:num w:numId="3" w16cid:durableId="1798839449">
    <w:abstractNumId w:val="2"/>
  </w:num>
  <w:num w:numId="4" w16cid:durableId="1827283493">
    <w:abstractNumId w:val="0"/>
  </w:num>
  <w:num w:numId="5" w16cid:durableId="9022517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3B6"/>
    <w:rsid w:val="000B68E2"/>
    <w:rsid w:val="00160930"/>
    <w:rsid w:val="0020370D"/>
    <w:rsid w:val="00296FD0"/>
    <w:rsid w:val="002D1A6C"/>
    <w:rsid w:val="0030287C"/>
    <w:rsid w:val="00375F5A"/>
    <w:rsid w:val="0037727E"/>
    <w:rsid w:val="003D1506"/>
    <w:rsid w:val="0041415B"/>
    <w:rsid w:val="00427E0A"/>
    <w:rsid w:val="00481B2A"/>
    <w:rsid w:val="00556FD2"/>
    <w:rsid w:val="005D3982"/>
    <w:rsid w:val="006565B7"/>
    <w:rsid w:val="006F5847"/>
    <w:rsid w:val="00765CDF"/>
    <w:rsid w:val="007B2BCA"/>
    <w:rsid w:val="00824A4C"/>
    <w:rsid w:val="008A4D2E"/>
    <w:rsid w:val="009C77AA"/>
    <w:rsid w:val="00A313B0"/>
    <w:rsid w:val="00A91748"/>
    <w:rsid w:val="00A96D4E"/>
    <w:rsid w:val="00AD63B6"/>
    <w:rsid w:val="00AF584A"/>
    <w:rsid w:val="00B15F8F"/>
    <w:rsid w:val="00B6471F"/>
    <w:rsid w:val="00BC2647"/>
    <w:rsid w:val="00C2409A"/>
    <w:rsid w:val="00C56AA6"/>
    <w:rsid w:val="00C6632B"/>
    <w:rsid w:val="00CC3B36"/>
    <w:rsid w:val="00CC75D4"/>
    <w:rsid w:val="00CF50B1"/>
    <w:rsid w:val="00D573DD"/>
    <w:rsid w:val="00DA6EEB"/>
    <w:rsid w:val="00E03F42"/>
    <w:rsid w:val="00E34E25"/>
    <w:rsid w:val="00E574E8"/>
    <w:rsid w:val="00E60F3C"/>
    <w:rsid w:val="00F47D58"/>
    <w:rsid w:val="00FF792A"/>
    <w:rsid w:val="19323A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3A462660"/>
  <w15:chartTrackingRefBased/>
  <w15:docId w15:val="{1C0F3AD7-58F8-40E7-9D29-A520A2E05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Heading2"/>
    <w:next w:val="Normal"/>
    <w:link w:val="Heading1Char"/>
    <w:uiPriority w:val="9"/>
    <w:qFormat/>
    <w:rsid w:val="00AD63B6"/>
    <w:pPr>
      <w:spacing w:after="240"/>
      <w:outlineLvl w:val="0"/>
    </w:pPr>
  </w:style>
  <w:style w:type="paragraph" w:styleId="Heading2">
    <w:name w:val="heading 2"/>
    <w:basedOn w:val="Normal"/>
    <w:next w:val="Normal"/>
    <w:link w:val="Heading2Char"/>
    <w:uiPriority w:val="9"/>
    <w:unhideWhenUsed/>
    <w:qFormat/>
    <w:rsid w:val="00AD63B6"/>
    <w:pPr>
      <w:spacing w:before="240" w:after="0"/>
      <w:jc w:val="center"/>
      <w:outlineLvl w:val="1"/>
    </w:pPr>
    <w:rPr>
      <w:b/>
      <w:bCs/>
    </w:rPr>
  </w:style>
  <w:style w:type="paragraph" w:styleId="Heading3">
    <w:name w:val="heading 3"/>
    <w:basedOn w:val="Normal"/>
    <w:next w:val="Normal"/>
    <w:link w:val="Heading3Char"/>
    <w:uiPriority w:val="9"/>
    <w:unhideWhenUsed/>
    <w:qFormat/>
    <w:rsid w:val="00AD63B6"/>
    <w:pPr>
      <w:spacing w:after="0" w:line="240" w:lineRule="auto"/>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MBControlNo">
    <w:name w:val="OMB Control No."/>
    <w:basedOn w:val="Header"/>
    <w:qFormat/>
    <w:rsid w:val="00CC3B36"/>
    <w:pPr>
      <w:tabs>
        <w:tab w:val="clear" w:pos="4680"/>
        <w:tab w:val="clear" w:pos="9360"/>
        <w:tab w:val="center" w:pos="4320"/>
        <w:tab w:val="right" w:pos="8640"/>
      </w:tabs>
      <w:jc w:val="right"/>
    </w:pPr>
    <w:rPr>
      <w:rFonts w:ascii="Arial Narrow" w:eastAsia="Times" w:hAnsi="Arial Narrow"/>
      <w:sz w:val="20"/>
      <w:szCs w:val="20"/>
    </w:rPr>
  </w:style>
  <w:style w:type="paragraph" w:styleId="Header">
    <w:name w:val="header"/>
    <w:basedOn w:val="Normal"/>
    <w:link w:val="HeaderChar"/>
    <w:uiPriority w:val="99"/>
    <w:unhideWhenUsed/>
    <w:rsid w:val="00CC3B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3B36"/>
  </w:style>
  <w:style w:type="paragraph" w:styleId="BalloonText">
    <w:name w:val="Balloon Text"/>
    <w:basedOn w:val="Normal"/>
    <w:link w:val="BalloonTextChar"/>
    <w:uiPriority w:val="99"/>
    <w:semiHidden/>
    <w:unhideWhenUsed/>
    <w:rsid w:val="00AD63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63B6"/>
    <w:rPr>
      <w:rFonts w:ascii="Segoe UI" w:hAnsi="Segoe UI" w:cs="Segoe UI"/>
      <w:sz w:val="18"/>
      <w:szCs w:val="18"/>
    </w:rPr>
  </w:style>
  <w:style w:type="paragraph" w:customStyle="1" w:styleId="OMBHeader">
    <w:name w:val="OMBHeader"/>
    <w:basedOn w:val="Normal"/>
    <w:qFormat/>
    <w:rsid w:val="00AD63B6"/>
    <w:pPr>
      <w:jc w:val="right"/>
    </w:pPr>
    <w:rPr>
      <w:rFonts w:ascii="Arial Narrow" w:hAnsi="Arial Narrow"/>
      <w:sz w:val="20"/>
    </w:rPr>
  </w:style>
  <w:style w:type="paragraph" w:styleId="Footer">
    <w:name w:val="footer"/>
    <w:basedOn w:val="Normal"/>
    <w:link w:val="FooterChar"/>
    <w:uiPriority w:val="99"/>
    <w:unhideWhenUsed/>
    <w:rsid w:val="00AD63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63B6"/>
  </w:style>
  <w:style w:type="character" w:customStyle="1" w:styleId="Heading1Char">
    <w:name w:val="Heading 1 Char"/>
    <w:basedOn w:val="DefaultParagraphFont"/>
    <w:link w:val="Heading1"/>
    <w:uiPriority w:val="9"/>
    <w:rsid w:val="00AD63B6"/>
    <w:rPr>
      <w:b/>
      <w:bCs/>
    </w:rPr>
  </w:style>
  <w:style w:type="character" w:customStyle="1" w:styleId="Heading2Char">
    <w:name w:val="Heading 2 Char"/>
    <w:basedOn w:val="DefaultParagraphFont"/>
    <w:link w:val="Heading2"/>
    <w:uiPriority w:val="9"/>
    <w:rsid w:val="00AD63B6"/>
    <w:rPr>
      <w:b/>
      <w:bCs/>
    </w:rPr>
  </w:style>
  <w:style w:type="character" w:customStyle="1" w:styleId="Heading3Char">
    <w:name w:val="Heading 3 Char"/>
    <w:basedOn w:val="DefaultParagraphFont"/>
    <w:link w:val="Heading3"/>
    <w:uiPriority w:val="9"/>
    <w:rsid w:val="00AD63B6"/>
    <w:rPr>
      <w:b/>
      <w:bCs/>
    </w:rPr>
  </w:style>
  <w:style w:type="paragraph" w:styleId="ListParagraph">
    <w:name w:val="List Paragraph"/>
    <w:basedOn w:val="Normal"/>
    <w:uiPriority w:val="34"/>
    <w:qFormat/>
    <w:rsid w:val="00AD63B6"/>
    <w:pPr>
      <w:numPr>
        <w:numId w:val="2"/>
      </w:numPr>
      <w:contextualSpacing/>
    </w:pPr>
  </w:style>
  <w:style w:type="paragraph" w:styleId="Title">
    <w:name w:val="Title"/>
    <w:basedOn w:val="Heading1"/>
    <w:next w:val="Normal"/>
    <w:link w:val="TitleChar"/>
    <w:uiPriority w:val="10"/>
    <w:qFormat/>
    <w:rsid w:val="00AD63B6"/>
  </w:style>
  <w:style w:type="character" w:customStyle="1" w:styleId="TitleChar">
    <w:name w:val="Title Char"/>
    <w:basedOn w:val="DefaultParagraphFont"/>
    <w:link w:val="Title"/>
    <w:uiPriority w:val="10"/>
    <w:rsid w:val="00AD63B6"/>
    <w:rPr>
      <w:b/>
      <w:bCs/>
    </w:rPr>
  </w:style>
  <w:style w:type="character" w:styleId="CommentReference">
    <w:name w:val="annotation reference"/>
    <w:basedOn w:val="DefaultParagraphFont"/>
    <w:uiPriority w:val="99"/>
    <w:semiHidden/>
    <w:unhideWhenUsed/>
    <w:rsid w:val="00824A4C"/>
    <w:rPr>
      <w:sz w:val="16"/>
      <w:szCs w:val="16"/>
    </w:rPr>
  </w:style>
  <w:style w:type="paragraph" w:styleId="CommentText">
    <w:name w:val="annotation text"/>
    <w:basedOn w:val="Normal"/>
    <w:link w:val="CommentTextChar"/>
    <w:uiPriority w:val="99"/>
    <w:unhideWhenUsed/>
    <w:rsid w:val="00824A4C"/>
    <w:pPr>
      <w:spacing w:line="240" w:lineRule="auto"/>
    </w:pPr>
    <w:rPr>
      <w:sz w:val="20"/>
      <w:szCs w:val="20"/>
    </w:rPr>
  </w:style>
  <w:style w:type="character" w:customStyle="1" w:styleId="CommentTextChar">
    <w:name w:val="Comment Text Char"/>
    <w:basedOn w:val="DefaultParagraphFont"/>
    <w:link w:val="CommentText"/>
    <w:uiPriority w:val="99"/>
    <w:rsid w:val="00824A4C"/>
    <w:rPr>
      <w:sz w:val="20"/>
      <w:szCs w:val="20"/>
    </w:rPr>
  </w:style>
  <w:style w:type="paragraph" w:styleId="CommentSubject">
    <w:name w:val="annotation subject"/>
    <w:basedOn w:val="CommentText"/>
    <w:next w:val="CommentText"/>
    <w:link w:val="CommentSubjectChar"/>
    <w:uiPriority w:val="99"/>
    <w:semiHidden/>
    <w:unhideWhenUsed/>
    <w:rsid w:val="00824A4C"/>
    <w:rPr>
      <w:b/>
      <w:bCs/>
    </w:rPr>
  </w:style>
  <w:style w:type="character" w:customStyle="1" w:styleId="CommentSubjectChar">
    <w:name w:val="Comment Subject Char"/>
    <w:basedOn w:val="CommentTextChar"/>
    <w:link w:val="CommentSubject"/>
    <w:uiPriority w:val="99"/>
    <w:semiHidden/>
    <w:rsid w:val="00824A4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1.vsd"/><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1.emf"/><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67BC58-9745-4611-9789-A56078736A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1733</Words>
  <Characters>9800</Characters>
  <Application>Microsoft Office Word</Application>
  <DocSecurity>0</DocSecurity>
  <Lines>81</Lines>
  <Paragraphs>23</Paragraphs>
  <ScaleCrop>false</ScaleCrop>
  <Company/>
  <LinksUpToDate>false</LinksUpToDate>
  <CharactersWithSpaces>11510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Appel, Elizabeth K</dc:creator>
  <cp:lastModifiedBy>Mullen, Steven M</cp:lastModifiedBy>
  <cp:revision>3</cp:revision>
  <dcterms:created xsi:type="dcterms:W3CDTF">2024-12-12T19:03:00Z</dcterms:created>
  <dcterms:modified xsi:type="dcterms:W3CDTF">2024-12-12T19:04:00Z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1673c7581ed9236e1c1328e0b376e5e9d4ce336f46c4ce180f51a8b83c5b7019</vt:lpwstr>
  </property>
</Properties>
</file>