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614" w14:textId="3EAC8D00" w:rsidR="00D34979" w:rsidRDefault="00AB1739" w:rsidP="00997301">
      <w:pPr>
        <w:pStyle w:val="ToFrom-light"/>
        <w:spacing w:line="240" w:lineRule="auto"/>
        <w:ind w:right="-18"/>
        <w:rPr>
          <w:sz w:val="20"/>
        </w:rPr>
        <w:sectPr w:rsidR="00D34979" w:rsidSect="00D7150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710" w:right="720" w:bottom="907" w:left="1008" w:header="576" w:footer="449" w:gutter="0"/>
          <w:cols w:space="414"/>
          <w:titlePg/>
          <w:docGrid w:linePitch="326"/>
        </w:sectPr>
      </w:pPr>
      <w:r>
        <w:rPr>
          <w:sz w:val="20"/>
        </w:rPr>
        <w:pict w14:anchorId="12AFA0AC">
          <v:rect id="_x0000_i1025" style="width:34.15pt;height:1.6pt" o:hralign="center" o:hrstd="t" o:hrnoshade="t" o:hr="t" fillcolor="#00c" stroked="f"/>
        </w:pict>
      </w:r>
    </w:p>
    <w:p w14:paraId="09C9E5AE" w14:textId="77777777" w:rsidR="00294340" w:rsidRPr="00E01CD8" w:rsidRDefault="00294340" w:rsidP="00294340">
      <w:pPr>
        <w:rPr>
          <w:szCs w:val="28"/>
        </w:rPr>
      </w:pPr>
      <w:r w:rsidRPr="00E01CD8">
        <w:rPr>
          <w:b/>
          <w:szCs w:val="28"/>
        </w:rPr>
        <w:t>Bureau of Indian</w:t>
      </w:r>
      <w:r>
        <w:rPr>
          <w:b/>
          <w:szCs w:val="28"/>
        </w:rPr>
        <w:t xml:space="preserve"> </w:t>
      </w:r>
      <w:r w:rsidRPr="00E01CD8">
        <w:rPr>
          <w:b/>
          <w:szCs w:val="28"/>
        </w:rPr>
        <w:t xml:space="preserve">Affairs </w:t>
      </w:r>
    </w:p>
    <w:p w14:paraId="217D0B78" w14:textId="48562581" w:rsidR="00294340" w:rsidRPr="00E01CD8" w:rsidRDefault="00294340" w:rsidP="00294340">
      <w:pPr>
        <w:spacing w:after="240" w:line="240" w:lineRule="atLeast"/>
        <w:rPr>
          <w:rFonts w:ascii="Arial" w:hAnsi="Arial" w:cs="Arial"/>
          <w:color w:val="0000FF"/>
          <w:sz w:val="22"/>
          <w:u w:val="single"/>
        </w:rPr>
      </w:pPr>
      <w:r w:rsidRPr="00E01CD8">
        <w:rPr>
          <w:rFonts w:eastAsia="Calibri"/>
          <w:b/>
          <w:sz w:val="22"/>
        </w:rPr>
        <w:t>For Release:</w:t>
      </w:r>
      <w:r w:rsidRPr="00E01CD8">
        <w:rPr>
          <w:rFonts w:eastAsia="Calibri"/>
          <w:sz w:val="22"/>
        </w:rPr>
        <w:t xml:space="preserve">  </w:t>
      </w:r>
      <w:r w:rsidRPr="007566E5">
        <w:rPr>
          <w:sz w:val="22"/>
          <w:highlight w:val="yellow"/>
        </w:rPr>
        <w:t>April 18, 201</w:t>
      </w:r>
      <w:r w:rsidRPr="007566E5">
        <w:rPr>
          <w:sz w:val="22"/>
          <w:highlight w:val="yellow"/>
        </w:rPr>
        <w:t>8</w:t>
      </w:r>
      <w:r w:rsidRPr="00E01CD8">
        <w:rPr>
          <w:rFonts w:eastAsia="Calibri"/>
          <w:sz w:val="18"/>
        </w:rPr>
        <w:t xml:space="preserve">   </w:t>
      </w:r>
      <w:r w:rsidRPr="00E01CD8">
        <w:rPr>
          <w:rFonts w:eastAsia="Calibri"/>
          <w:sz w:val="18"/>
        </w:rPr>
        <w:br/>
      </w:r>
      <w:r w:rsidRPr="00E01CD8">
        <w:rPr>
          <w:rFonts w:eastAsia="Calibri"/>
          <w:b/>
          <w:sz w:val="22"/>
        </w:rPr>
        <w:t>Contact:</w:t>
      </w:r>
      <w:r w:rsidRPr="00E01CD8">
        <w:rPr>
          <w:rFonts w:eastAsia="Calibri"/>
          <w:sz w:val="22"/>
        </w:rPr>
        <w:t xml:space="preserve">  </w:t>
      </w:r>
      <w:r w:rsidR="002C1E47" w:rsidRPr="002C1E47">
        <w:rPr>
          <w:rFonts w:eastAsia="Calibri"/>
          <w:sz w:val="22"/>
          <w:highlight w:val="yellow"/>
        </w:rPr>
        <w:t>PIO Contact Name and phone number</w:t>
      </w:r>
    </w:p>
    <w:p w14:paraId="552DCA77" w14:textId="77777777" w:rsidR="00294340" w:rsidRPr="004F2876" w:rsidRDefault="00294340" w:rsidP="00294340">
      <w:pPr>
        <w:spacing w:after="240" w:line="240" w:lineRule="atLeast"/>
        <w:jc w:val="center"/>
        <w:rPr>
          <w:b/>
          <w:sz w:val="26"/>
          <w:szCs w:val="26"/>
        </w:rPr>
      </w:pPr>
      <w:bookmarkStart w:id="0" w:name="_GoBack"/>
      <w:bookmarkEnd w:id="0"/>
      <w:r w:rsidRPr="00307900">
        <w:rPr>
          <w:b/>
          <w:sz w:val="28"/>
          <w:szCs w:val="28"/>
        </w:rPr>
        <w:t>Media Advisory</w:t>
      </w:r>
      <w:r>
        <w:rPr>
          <w:b/>
          <w:sz w:val="28"/>
          <w:szCs w:val="28"/>
        </w:rPr>
        <w:t xml:space="preserve"> - </w:t>
      </w:r>
      <w:r w:rsidRPr="002C1E47">
        <w:rPr>
          <w:b/>
          <w:color w:val="FF0000"/>
          <w:sz w:val="28"/>
          <w:szCs w:val="28"/>
          <w:highlight w:val="yellow"/>
        </w:rPr>
        <w:t>DRAFT</w:t>
      </w:r>
      <w:r w:rsidRPr="004F2876">
        <w:rPr>
          <w:b/>
          <w:sz w:val="26"/>
          <w:szCs w:val="26"/>
        </w:rPr>
        <w:br/>
      </w:r>
      <w:r w:rsidRPr="004F2876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Media Invited to Attend Wildland Firefighter </w:t>
      </w:r>
      <w:r w:rsidRPr="004F2876">
        <w:rPr>
          <w:b/>
          <w:sz w:val="26"/>
          <w:szCs w:val="26"/>
        </w:rPr>
        <w:t xml:space="preserve">Wilderness First Responder </w:t>
      </w:r>
      <w:r>
        <w:rPr>
          <w:b/>
          <w:sz w:val="26"/>
          <w:szCs w:val="26"/>
        </w:rPr>
        <w:t xml:space="preserve">Field </w:t>
      </w:r>
      <w:r w:rsidRPr="004F2876">
        <w:rPr>
          <w:b/>
          <w:sz w:val="26"/>
          <w:szCs w:val="26"/>
        </w:rPr>
        <w:t xml:space="preserve">Training </w:t>
      </w:r>
    </w:p>
    <w:p w14:paraId="58BD2932" w14:textId="66789F3A" w:rsidR="00294340" w:rsidRDefault="00294340" w:rsidP="00294340">
      <w:pPr>
        <w:spacing w:line="276" w:lineRule="auto"/>
      </w:pPr>
      <w:r w:rsidRPr="002C1E47">
        <w:rPr>
          <w:b/>
          <w:highlight w:val="yellow"/>
        </w:rPr>
        <w:t>Oklahoma City, OK</w:t>
      </w:r>
      <w:r w:rsidRPr="00E66E3B">
        <w:t xml:space="preserve"> –</w:t>
      </w:r>
      <w:r>
        <w:t xml:space="preserve"> On </w:t>
      </w:r>
      <w:r w:rsidRPr="00135995">
        <w:rPr>
          <w:highlight w:val="yellow"/>
        </w:rPr>
        <w:t>April 20</w:t>
      </w:r>
      <w:r>
        <w:t xml:space="preserve">, a field exercise will take place to test the wilderness first aid skills of </w:t>
      </w:r>
      <w:r w:rsidRPr="00135995">
        <w:rPr>
          <w:highlight w:val="yellow"/>
        </w:rPr>
        <w:t>22</w:t>
      </w:r>
      <w:r>
        <w:t xml:space="preserve"> Bureau of Indian Affairs and tribal wildland firefighters from across </w:t>
      </w:r>
      <w:r w:rsidR="00135995" w:rsidRPr="00135995">
        <w:rPr>
          <w:highlight w:val="yellow"/>
        </w:rPr>
        <w:t>South Dakota</w:t>
      </w:r>
      <w:r>
        <w:t>.</w:t>
      </w:r>
    </w:p>
    <w:p w14:paraId="6BE24791" w14:textId="77777777" w:rsidR="00294340" w:rsidRDefault="00294340" w:rsidP="00294340">
      <w:pPr>
        <w:spacing w:line="276" w:lineRule="auto"/>
      </w:pPr>
    </w:p>
    <w:p w14:paraId="293EC207" w14:textId="286EA8EC" w:rsidR="007566E5" w:rsidRDefault="007566E5" w:rsidP="007566E5">
      <w:pPr>
        <w:spacing w:line="276" w:lineRule="auto"/>
      </w:pPr>
      <w:r>
        <w:t xml:space="preserve">This is the first time </w:t>
      </w:r>
      <w:r w:rsidRPr="003705DC">
        <w:rPr>
          <w:highlight w:val="yellow"/>
        </w:rPr>
        <w:t>Pine Ridge Agency</w:t>
      </w:r>
      <w:r>
        <w:t xml:space="preserve"> will host wilderness first responder training.</w:t>
      </w:r>
      <w:r w:rsidRPr="003705DC">
        <w:t xml:space="preserve"> Since </w:t>
      </w:r>
      <w:r>
        <w:t xml:space="preserve">the Bureau first </w:t>
      </w:r>
      <w:r>
        <w:t xml:space="preserve">offered </w:t>
      </w:r>
      <w:r>
        <w:t xml:space="preserve">the training </w:t>
      </w:r>
      <w:r>
        <w:t xml:space="preserve">in 2012, </w:t>
      </w:r>
      <w:r w:rsidRPr="003705DC">
        <w:t xml:space="preserve">over 650 </w:t>
      </w:r>
      <w:r>
        <w:t>firefighters</w:t>
      </w:r>
      <w:r w:rsidRPr="003705DC">
        <w:t xml:space="preserve"> from </w:t>
      </w:r>
      <w:r>
        <w:t xml:space="preserve">Indian Country have certified, providing critical services to </w:t>
      </w:r>
      <w:r w:rsidRPr="003705DC">
        <w:t xml:space="preserve">more than 50 </w:t>
      </w:r>
      <w:r>
        <w:t xml:space="preserve">wildland fire crews across the nation. </w:t>
      </w:r>
    </w:p>
    <w:p w14:paraId="57078251" w14:textId="77777777" w:rsidR="00294340" w:rsidRDefault="00294340" w:rsidP="00294340">
      <w:pPr>
        <w:spacing w:line="276" w:lineRule="auto"/>
      </w:pPr>
    </w:p>
    <w:p w14:paraId="561F4114" w14:textId="4841812B" w:rsidR="00294340" w:rsidRDefault="00294340" w:rsidP="00294340">
      <w:pPr>
        <w:spacing w:line="276" w:lineRule="auto"/>
      </w:pPr>
      <w:r>
        <w:t xml:space="preserve">Media interested in seeing the field exercises should meet at </w:t>
      </w:r>
      <w:r w:rsidRPr="003705DC">
        <w:rPr>
          <w:highlight w:val="yellow"/>
        </w:rPr>
        <w:t>the Oklahoma National Guard Regional Training Institute, Ok April, 20 at 1p.m</w:t>
      </w:r>
      <w:r w:rsidRPr="007F392D">
        <w:t>.</w:t>
      </w:r>
      <w:r>
        <w:t xml:space="preserve"> </w:t>
      </w:r>
      <w:r w:rsidR="003705DC" w:rsidRPr="003705DC">
        <w:rPr>
          <w:highlight w:val="yellow"/>
        </w:rPr>
        <w:t xml:space="preserve">Brian </w:t>
      </w:r>
      <w:proofErr w:type="spellStart"/>
      <w:r w:rsidR="003705DC" w:rsidRPr="003705DC">
        <w:rPr>
          <w:highlight w:val="yellow"/>
        </w:rPr>
        <w:t>Tonihka</w:t>
      </w:r>
      <w:proofErr w:type="spellEnd"/>
      <w:r w:rsidR="003705DC">
        <w:t xml:space="preserve">, </w:t>
      </w:r>
      <w:r w:rsidR="003705DC" w:rsidRPr="003705DC">
        <w:rPr>
          <w:highlight w:val="yellow"/>
        </w:rPr>
        <w:t>BIA Regional Fire Management Officer</w:t>
      </w:r>
      <w:r w:rsidR="003705DC">
        <w:t xml:space="preserve">, will </w:t>
      </w:r>
      <w:r w:rsidR="003705DC">
        <w:t xml:space="preserve">provide </w:t>
      </w:r>
      <w:r w:rsidR="003705DC">
        <w:t xml:space="preserve">interviews and a media </w:t>
      </w:r>
      <w:r>
        <w:t xml:space="preserve">escort </w:t>
      </w:r>
      <w:r w:rsidR="003705DC">
        <w:t>to see the firefighters perform training.</w:t>
      </w:r>
      <w:r>
        <w:t xml:space="preserve"> </w:t>
      </w:r>
    </w:p>
    <w:p w14:paraId="08108C70" w14:textId="77777777" w:rsidR="00294340" w:rsidRDefault="00294340" w:rsidP="00294340">
      <w:pPr>
        <w:spacing w:line="276" w:lineRule="auto"/>
      </w:pPr>
    </w:p>
    <w:p w14:paraId="4DDAFEA0" w14:textId="77777777" w:rsidR="00294340" w:rsidRDefault="00294340" w:rsidP="00294340">
      <w:pPr>
        <w:spacing w:line="276" w:lineRule="auto"/>
        <w:rPr>
          <w:b/>
        </w:rPr>
      </w:pPr>
      <w:r>
        <w:rPr>
          <w:b/>
        </w:rPr>
        <w:t>What is Wilderness First Responder Training?</w:t>
      </w:r>
    </w:p>
    <w:p w14:paraId="78C9B86B" w14:textId="6FD75D79" w:rsidR="007566E5" w:rsidRDefault="007566E5" w:rsidP="00294340">
      <w:pPr>
        <w:spacing w:line="276" w:lineRule="auto"/>
      </w:pPr>
      <w:r w:rsidRPr="007566E5">
        <w:t>Wildland firefighter’s primary working environment is the outdoors</w:t>
      </w:r>
      <w:r>
        <w:t>,</w:t>
      </w:r>
      <w:r w:rsidRPr="007566E5">
        <w:t xml:space="preserve"> which presents unique challenges when providing first aid services. To address this, the Bureau of Indian Affairs, Branch of Wildland Fire Management began the “BIA First Aid Project” – a wilderness medicine curriculum designed to teach firefighters basic first aid skills.</w:t>
      </w:r>
    </w:p>
    <w:p w14:paraId="108917DC" w14:textId="77777777" w:rsidR="007566E5" w:rsidRDefault="007566E5" w:rsidP="00294340">
      <w:pPr>
        <w:spacing w:line="276" w:lineRule="auto"/>
      </w:pPr>
    </w:p>
    <w:p w14:paraId="65672B92" w14:textId="30638CCF" w:rsidR="00294340" w:rsidRDefault="007566E5" w:rsidP="00294340">
      <w:pPr>
        <w:spacing w:line="276" w:lineRule="auto"/>
      </w:pPr>
      <w:r>
        <w:t>During the weeklong course,</w:t>
      </w:r>
      <w:r w:rsidR="00294340">
        <w:t xml:space="preserve"> firefighters </w:t>
      </w:r>
      <w:r>
        <w:t xml:space="preserve">learn </w:t>
      </w:r>
      <w:r w:rsidR="00294340">
        <w:t>how</w:t>
      </w:r>
      <w:r w:rsidR="00294340" w:rsidRPr="008B4B1D">
        <w:t xml:space="preserve"> to manage complex logistical medical transports</w:t>
      </w:r>
      <w:r w:rsidR="00294340">
        <w:t>;</w:t>
      </w:r>
      <w:r w:rsidR="00294340" w:rsidRPr="008B4B1D">
        <w:t xml:space="preserve"> mitigate extreme environmental conditions, identify and use </w:t>
      </w:r>
      <w:proofErr w:type="gramStart"/>
      <w:r w:rsidR="00294340" w:rsidRPr="008B4B1D">
        <w:t>improvised equipment a</w:t>
      </w:r>
      <w:r w:rsidR="00294340">
        <w:t xml:space="preserve">nd how to interface with local emergency medical support </w:t>
      </w:r>
      <w:r w:rsidR="00294340" w:rsidRPr="008B4B1D">
        <w:t>responders</w:t>
      </w:r>
      <w:proofErr w:type="gramEnd"/>
      <w:r w:rsidR="00294340" w:rsidRPr="008B4B1D">
        <w:t>.</w:t>
      </w:r>
      <w:r w:rsidR="00294340">
        <w:t xml:space="preserve"> In short, </w:t>
      </w:r>
      <w:r>
        <w:t xml:space="preserve">the training teaches </w:t>
      </w:r>
      <w:r w:rsidR="00294340">
        <w:t xml:space="preserve">firefighters </w:t>
      </w:r>
      <w:r>
        <w:t>how to think creatively and act quickly using the resource available to them so they can perform life-saving actions to get their fellow firefighters to definitive care.</w:t>
      </w:r>
      <w:r w:rsidR="00294340">
        <w:t xml:space="preserve"> More information </w:t>
      </w:r>
      <w:r>
        <w:t xml:space="preserve">about the BIA Wildland Fire First Aid Project </w:t>
      </w:r>
      <w:r w:rsidR="00294340">
        <w:t xml:space="preserve">can be found </w:t>
      </w:r>
      <w:proofErr w:type="gramStart"/>
      <w:r w:rsidR="00294340">
        <w:t>at:</w:t>
      </w:r>
      <w:proofErr w:type="gramEnd"/>
      <w:r w:rsidR="00294340">
        <w:t xml:space="preserve"> </w:t>
      </w:r>
      <w:hyperlink r:id="rId12" w:history="1">
        <w:r w:rsidR="00135995" w:rsidRPr="002E0130">
          <w:rPr>
            <w:rStyle w:val="Hyperlink"/>
          </w:rPr>
          <w:t>https://www.bia.gov/bia/ots/dfwfm/bwfm/safety/first-aid-project</w:t>
        </w:r>
      </w:hyperlink>
      <w:r w:rsidR="00135995">
        <w:t xml:space="preserve"> </w:t>
      </w:r>
    </w:p>
    <w:p w14:paraId="41FF6C03" w14:textId="77777777" w:rsidR="00294340" w:rsidRDefault="00294340" w:rsidP="00294340">
      <w:pPr>
        <w:spacing w:line="276" w:lineRule="auto"/>
        <w:rPr>
          <w:b/>
        </w:rPr>
      </w:pPr>
    </w:p>
    <w:p w14:paraId="7EDF7F1C" w14:textId="77777777" w:rsidR="00294340" w:rsidRDefault="00294340" w:rsidP="00294340">
      <w:pPr>
        <w:spacing w:after="240" w:line="276" w:lineRule="auto"/>
        <w:ind w:left="1800" w:hanging="1800"/>
      </w:pPr>
      <w:r w:rsidRPr="000039D0">
        <w:rPr>
          <w:b/>
        </w:rPr>
        <w:t>What:</w:t>
      </w:r>
      <w:r>
        <w:rPr>
          <w:b/>
        </w:rPr>
        <w:tab/>
      </w:r>
      <w:r>
        <w:t xml:space="preserve">Field visit to see wilderness first responder training exercise. An interview </w:t>
      </w:r>
      <w:r w:rsidRPr="007566E5">
        <w:rPr>
          <w:highlight w:val="yellow"/>
        </w:rPr>
        <w:t xml:space="preserve">with BIA Regional Fire Management Officer, Brian </w:t>
      </w:r>
      <w:proofErr w:type="spellStart"/>
      <w:r w:rsidRPr="007566E5">
        <w:rPr>
          <w:highlight w:val="yellow"/>
        </w:rPr>
        <w:t>Tonihka</w:t>
      </w:r>
      <w:proofErr w:type="spellEnd"/>
      <w:r>
        <w:t xml:space="preserve"> will be available.</w:t>
      </w:r>
    </w:p>
    <w:p w14:paraId="5F1C5513" w14:textId="3CC0EEE4" w:rsidR="00294340" w:rsidRPr="000039D0" w:rsidRDefault="00294340" w:rsidP="00294340">
      <w:pPr>
        <w:spacing w:after="240" w:line="276" w:lineRule="auto"/>
      </w:pPr>
      <w:r w:rsidRPr="000039D0">
        <w:rPr>
          <w:b/>
        </w:rPr>
        <w:t>When:</w:t>
      </w:r>
      <w:r>
        <w:rPr>
          <w:b/>
        </w:rPr>
        <w:tab/>
      </w:r>
      <w:r w:rsidRPr="007566E5">
        <w:rPr>
          <w:highlight w:val="yellow"/>
        </w:rPr>
        <w:t>1:00 p.m. April 20, 201</w:t>
      </w:r>
      <w:r w:rsidR="007566E5">
        <w:rPr>
          <w:highlight w:val="yellow"/>
        </w:rPr>
        <w:t>8</w:t>
      </w:r>
    </w:p>
    <w:p w14:paraId="47A4AD8F" w14:textId="0B4EFE74" w:rsidR="00294340" w:rsidRDefault="00294340" w:rsidP="00294340">
      <w:pPr>
        <w:spacing w:after="240"/>
      </w:pPr>
      <w:r w:rsidRPr="000039D0">
        <w:rPr>
          <w:b/>
        </w:rPr>
        <w:t>Where:</w:t>
      </w:r>
      <w:r>
        <w:t xml:space="preserve">  </w:t>
      </w:r>
      <w:r>
        <w:tab/>
      </w:r>
      <w:r w:rsidRPr="007566E5">
        <w:rPr>
          <w:highlight w:val="yellow"/>
        </w:rPr>
        <w:t>6500 N. Kelley Ave, Oklahoma City, OK.</w:t>
      </w:r>
    </w:p>
    <w:p w14:paraId="6D5BD51A" w14:textId="77777777" w:rsidR="007566E5" w:rsidRDefault="007566E5" w:rsidP="00294340">
      <w:pPr>
        <w:pStyle w:val="ListParagraph"/>
        <w:jc w:val="center"/>
      </w:pPr>
    </w:p>
    <w:p w14:paraId="719894CC" w14:textId="17E5FE5C" w:rsidR="00294340" w:rsidRPr="005A5446" w:rsidRDefault="00294340" w:rsidP="00294340">
      <w:pPr>
        <w:pStyle w:val="ListParagraph"/>
        <w:jc w:val="center"/>
        <w:rPr>
          <w:b/>
        </w:rPr>
      </w:pPr>
      <w:r>
        <w:t># # #</w:t>
      </w:r>
    </w:p>
    <w:p w14:paraId="773DD5AF" w14:textId="10AB8288" w:rsidR="00FA6ED8" w:rsidRPr="00997301" w:rsidRDefault="00FA6ED8" w:rsidP="00997301">
      <w:pPr>
        <w:sectPr w:rsidR="00FA6ED8" w:rsidRPr="00997301" w:rsidSect="00294340">
          <w:type w:val="continuous"/>
          <w:pgSz w:w="12240" w:h="15840"/>
          <w:pgMar w:top="1350" w:right="1080" w:bottom="907" w:left="1008" w:header="576" w:footer="449" w:gutter="0"/>
          <w:cols w:space="414"/>
          <w:docGrid w:linePitch="326"/>
        </w:sectPr>
      </w:pPr>
    </w:p>
    <w:p w14:paraId="064352E3" w14:textId="097E48B9" w:rsidR="00334812" w:rsidRDefault="00334812" w:rsidP="00810FF0">
      <w:pPr>
        <w:ind w:right="-19"/>
      </w:pPr>
    </w:p>
    <w:sectPr w:rsidR="00334812" w:rsidSect="00D7150F">
      <w:headerReference w:type="default" r:id="rId13"/>
      <w:type w:val="continuous"/>
      <w:pgSz w:w="12240" w:h="15840"/>
      <w:pgMar w:top="990" w:right="720" w:bottom="540" w:left="720" w:header="432" w:footer="449" w:gutter="0"/>
      <w:cols w:num="3" w:space="27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3012" w14:textId="77777777" w:rsidR="00AB1739" w:rsidRDefault="00AB1739">
      <w:r>
        <w:separator/>
      </w:r>
    </w:p>
  </w:endnote>
  <w:endnote w:type="continuationSeparator" w:id="0">
    <w:p w14:paraId="049AC7C3" w14:textId="77777777" w:rsidR="00AB1739" w:rsidRDefault="00AB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73624" w:themeColor="accent1"/>
      </w:rPr>
      <w:id w:val="175971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9C66B" w14:textId="636098A1" w:rsidR="00452BF9" w:rsidRPr="004B7D46" w:rsidRDefault="00452BF9" w:rsidP="004F20CE">
        <w:pPr>
          <w:pStyle w:val="Footer"/>
          <w:tabs>
            <w:tab w:val="left" w:pos="9264"/>
            <w:tab w:val="right" w:pos="10980"/>
          </w:tabs>
          <w:jc w:val="right"/>
          <w:rPr>
            <w:noProof/>
            <w:color w:val="873624" w:themeColor="accent1"/>
          </w:rPr>
        </w:pPr>
        <w:r w:rsidRPr="004B7D46">
          <w:rPr>
            <w:color w:val="873624" w:themeColor="accent1"/>
          </w:rPr>
          <w:fldChar w:fldCharType="begin"/>
        </w:r>
        <w:r w:rsidRPr="004B7D46">
          <w:rPr>
            <w:color w:val="873624" w:themeColor="accent1"/>
          </w:rPr>
          <w:instrText xml:space="preserve"> PAGE   \* MERGEFORMAT </w:instrText>
        </w:r>
        <w:r w:rsidRPr="004B7D46">
          <w:rPr>
            <w:color w:val="873624" w:themeColor="accent1"/>
          </w:rPr>
          <w:fldChar w:fldCharType="separate"/>
        </w:r>
        <w:r w:rsidR="003705DC">
          <w:rPr>
            <w:noProof/>
            <w:color w:val="873624" w:themeColor="accent1"/>
          </w:rPr>
          <w:t>2</w:t>
        </w:r>
        <w:r w:rsidRPr="004B7D46">
          <w:rPr>
            <w:noProof/>
            <w:color w:val="873624" w:themeColor="accen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858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41303" w14:textId="19E89F21" w:rsidR="00452BF9" w:rsidRDefault="007B250A" w:rsidP="007B250A">
        <w:pPr>
          <w:pStyle w:val="Footer"/>
          <w:jc w:val="right"/>
        </w:pPr>
        <w:r w:rsidRPr="007B250A">
          <w:rPr>
            <w:color w:val="873624" w:themeColor="accent1"/>
          </w:rPr>
          <w:fldChar w:fldCharType="begin"/>
        </w:r>
        <w:r w:rsidRPr="007B250A">
          <w:rPr>
            <w:color w:val="873624" w:themeColor="accent1"/>
          </w:rPr>
          <w:instrText xml:space="preserve"> PAGE   \* MERGEFORMAT </w:instrText>
        </w:r>
        <w:r w:rsidRPr="007B250A">
          <w:rPr>
            <w:color w:val="873624" w:themeColor="accent1"/>
          </w:rPr>
          <w:fldChar w:fldCharType="separate"/>
        </w:r>
        <w:r w:rsidR="007566E5">
          <w:rPr>
            <w:noProof/>
            <w:color w:val="873624" w:themeColor="accent1"/>
          </w:rPr>
          <w:t>1</w:t>
        </w:r>
        <w:r w:rsidRPr="007B250A">
          <w:rPr>
            <w:noProof/>
            <w:color w:val="873624" w:themeColor="accen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53FBE" w14:textId="77777777" w:rsidR="00AB1739" w:rsidRDefault="00AB1739">
      <w:r>
        <w:separator/>
      </w:r>
    </w:p>
  </w:footnote>
  <w:footnote w:type="continuationSeparator" w:id="0">
    <w:p w14:paraId="371C85E9" w14:textId="77777777" w:rsidR="00AB1739" w:rsidRDefault="00AB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C961" w14:textId="48A147BA" w:rsidR="00997301" w:rsidRDefault="00997301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E498BC0" wp14:editId="4BB1C6BE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813435" cy="822960"/>
          <wp:effectExtent l="0" t="0" r="5715" b="0"/>
          <wp:wrapTight wrapText="bothSides">
            <wp:wrapPolygon edited="0">
              <wp:start x="7082" y="0"/>
              <wp:lineTo x="3541" y="1500"/>
              <wp:lineTo x="0" y="6000"/>
              <wp:lineTo x="0" y="17000"/>
              <wp:lineTo x="5564" y="21000"/>
              <wp:lineTo x="6576" y="21000"/>
              <wp:lineTo x="14670" y="21000"/>
              <wp:lineTo x="15681" y="21000"/>
              <wp:lineTo x="21246" y="17000"/>
              <wp:lineTo x="21246" y="3500"/>
              <wp:lineTo x="14164" y="0"/>
              <wp:lineTo x="7082" y="0"/>
            </wp:wrapPolygon>
          </wp:wrapTight>
          <wp:docPr id="430" name="Picture 430" descr="BIA Logo " title="B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 descr="BIA Logo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22960"/>
                  </a:xfrm>
                  <a:prstGeom prst="ellipse">
                    <a:avLst/>
                  </a:prstGeom>
                  <a:ln w="6350" cap="rnd">
                    <a:noFill/>
                    <a:prstDash val="solid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118525" wp14:editId="5654EDFA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741045" cy="731520"/>
          <wp:effectExtent l="0" t="0" r="1905" b="0"/>
          <wp:wrapNone/>
          <wp:docPr id="431" name="Picture 431" descr="BIA_OWFM_Official Logo " title="Division of Forestry and Wildland Fire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BIA_OWFM_Official Logo 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ACCB42" wp14:editId="33C4304B">
              <wp:simplePos x="0" y="0"/>
              <wp:positionH relativeFrom="column">
                <wp:posOffset>1150620</wp:posOffset>
              </wp:positionH>
              <wp:positionV relativeFrom="paragraph">
                <wp:posOffset>-156210</wp:posOffset>
              </wp:positionV>
              <wp:extent cx="2190750" cy="647700"/>
              <wp:effectExtent l="0" t="0" r="0" b="0"/>
              <wp:wrapThrough wrapText="bothSides">
                <wp:wrapPolygon edited="0">
                  <wp:start x="376" y="0"/>
                  <wp:lineTo x="376" y="20965"/>
                  <wp:lineTo x="21037" y="20965"/>
                  <wp:lineTo x="21037" y="0"/>
                  <wp:lineTo x="376" y="0"/>
                </wp:wrapPolygon>
              </wp:wrapThrough>
              <wp:docPr id="6" name="Text Box 150" descr="U.S. Department of Interior&#10;Bureau of Indian Affairs&#10;&#10;https://www.facebook.com/BIAFWFM/ &#10;Tweet us @BIA_DFWFM&#10;" title="Agency Identifi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672E" w14:textId="77777777" w:rsidR="00997301" w:rsidRPr="00200C94" w:rsidRDefault="00997301" w:rsidP="00997301">
                          <w:pPr>
                            <w:ind w:left="-90"/>
                            <w:rPr>
                              <w:rFonts w:ascii="Californian FB" w:hAnsi="Californian FB" w:cs="Arial"/>
                              <w:b/>
                              <w:sz w:val="20"/>
                            </w:rPr>
                          </w:pPr>
                          <w:r w:rsidRPr="00200C94">
                            <w:rPr>
                              <w:rFonts w:ascii="Californian FB" w:hAnsi="Californian FB" w:cs="Arial"/>
                              <w:b/>
                              <w:sz w:val="20"/>
                            </w:rPr>
                            <w:t xml:space="preserve">U.S. Department of </w:t>
                          </w:r>
                          <w:r>
                            <w:rPr>
                              <w:rFonts w:ascii="Californian FB" w:hAnsi="Californian FB" w:cs="Arial"/>
                              <w:b/>
                              <w:sz w:val="20"/>
                            </w:rPr>
                            <w:t xml:space="preserve">the </w:t>
                          </w:r>
                          <w:r w:rsidRPr="00200C94">
                            <w:rPr>
                              <w:rFonts w:ascii="Californian FB" w:hAnsi="Californian FB" w:cs="Arial"/>
                              <w:b/>
                              <w:sz w:val="20"/>
                            </w:rPr>
                            <w:t>Interior</w:t>
                          </w:r>
                        </w:p>
                        <w:p w14:paraId="74692E58" w14:textId="77777777" w:rsidR="00997301" w:rsidRPr="00200C94" w:rsidRDefault="00997301" w:rsidP="00997301">
                          <w:pPr>
                            <w:ind w:left="-90"/>
                            <w:rPr>
                              <w:rFonts w:ascii="Californian FB" w:hAnsi="Californian FB" w:cs="Arial"/>
                              <w:sz w:val="20"/>
                            </w:rPr>
                          </w:pPr>
                          <w:r w:rsidRPr="00200C94">
                            <w:rPr>
                              <w:rFonts w:ascii="Californian FB" w:hAnsi="Californian FB" w:cs="Arial"/>
                              <w:sz w:val="20"/>
                            </w:rPr>
                            <w:t>Bureau of Indian Affairs</w:t>
                          </w:r>
                        </w:p>
                        <w:p w14:paraId="20A247D7" w14:textId="6B2A45BC" w:rsidR="00997301" w:rsidRPr="003610B9" w:rsidRDefault="00997301" w:rsidP="00997301">
                          <w:pPr>
                            <w:ind w:left="-90"/>
                            <w:rPr>
                              <w:rFonts w:ascii="Californian FB" w:hAnsi="Californian FB"/>
                              <w:sz w:val="18"/>
                            </w:rPr>
                          </w:pPr>
                          <w:r w:rsidRPr="003610B9">
                            <w:rPr>
                              <w:rFonts w:ascii="Californian FB" w:hAnsi="Californian FB"/>
                              <w:sz w:val="18"/>
                            </w:rPr>
                            <w:t>Tweet us @</w:t>
                          </w:r>
                          <w:proofErr w:type="spellStart"/>
                          <w:r w:rsidRPr="003610B9">
                            <w:rPr>
                              <w:rFonts w:ascii="Californian FB" w:hAnsi="Californian FB"/>
                              <w:sz w:val="18"/>
                            </w:rPr>
                            <w:t>BIA</w:t>
                          </w:r>
                          <w:r>
                            <w:rPr>
                              <w:rFonts w:ascii="Californian FB" w:hAnsi="Californian FB"/>
                              <w:sz w:val="18"/>
                            </w:rPr>
                            <w:t>FireForestry</w:t>
                          </w:r>
                          <w:proofErr w:type="spellEnd"/>
                        </w:p>
                        <w:p w14:paraId="0223CF9F" w14:textId="3303F221" w:rsidR="00997301" w:rsidRPr="003610B9" w:rsidRDefault="00AB1739" w:rsidP="00997301">
                          <w:pPr>
                            <w:ind w:left="-90"/>
                            <w:rPr>
                              <w:rFonts w:ascii="Californian FB" w:hAnsi="Californian FB"/>
                              <w:sz w:val="20"/>
                            </w:rPr>
                          </w:pPr>
                          <w:hyperlink r:id="rId3" w:history="1">
                            <w:r w:rsidR="00997301" w:rsidRPr="0084336A">
                              <w:rPr>
                                <w:rStyle w:val="Hyperlink"/>
                                <w:rFonts w:ascii="Californian FB" w:hAnsi="Californian FB"/>
                                <w:sz w:val="18"/>
                                <w:szCs w:val="18"/>
                              </w:rPr>
                              <w:t>https://www.</w:t>
                            </w:r>
                            <w:r w:rsidR="00997301" w:rsidRPr="0084336A">
                              <w:rPr>
                                <w:rStyle w:val="Hyperlink"/>
                                <w:rFonts w:ascii="Californian FB" w:hAnsi="Californian FB"/>
                                <w:b/>
                                <w:sz w:val="18"/>
                                <w:szCs w:val="18"/>
                              </w:rPr>
                              <w:t>facebook</w:t>
                            </w:r>
                            <w:r w:rsidR="00997301" w:rsidRPr="0084336A">
                              <w:rPr>
                                <w:rStyle w:val="Hyperlink"/>
                                <w:rFonts w:ascii="Californian FB" w:hAnsi="Californian FB"/>
                                <w:sz w:val="18"/>
                                <w:szCs w:val="18"/>
                              </w:rPr>
                              <w:t>.com/BIA</w:t>
                            </w:r>
                          </w:hyperlink>
                          <w:r w:rsidR="00997301">
                            <w:rPr>
                              <w:rStyle w:val="Hyperlink"/>
                              <w:rFonts w:ascii="Californian FB" w:hAnsi="Californian FB"/>
                              <w:sz w:val="18"/>
                              <w:szCs w:val="18"/>
                              <w:u w:val="none"/>
                            </w:rPr>
                            <w:t>FireForetry</w:t>
                          </w:r>
                          <w:r w:rsidR="00997301" w:rsidRPr="003610B9">
                            <w:rPr>
                              <w:rFonts w:ascii="Californian FB" w:hAnsi="Californian F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DE15377" w14:textId="77777777" w:rsidR="00997301" w:rsidRDefault="009973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CCB42"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26" type="#_x0000_t202" alt="Title: Agency Identifier - Description: U.S. Department of Interior&#10;Bureau of Indian Affairs&#10;&#10;https://www.facebook.com/BIAFWFM/ &#10;Tweet us @BIA_DFWFM&#10;" style="position:absolute;margin-left:90.6pt;margin-top:-12.3pt;width:172.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" filled="f" stroked="f">
              <v:textbox>
                <w:txbxContent>
                  <w:p w14:paraId="471E672E" w14:textId="77777777" w:rsidR="00997301" w:rsidRPr="00200C94" w:rsidRDefault="00997301" w:rsidP="00997301">
                    <w:pPr>
                      <w:ind w:left="-90"/>
                      <w:rPr>
                        <w:rFonts w:ascii="Californian FB" w:hAnsi="Californian FB" w:cs="Arial"/>
                        <w:b/>
                        <w:sz w:val="20"/>
                      </w:rPr>
                    </w:pPr>
                    <w:r w:rsidRPr="00200C94">
                      <w:rPr>
                        <w:rFonts w:ascii="Californian FB" w:hAnsi="Californian FB" w:cs="Arial"/>
                        <w:b/>
                        <w:sz w:val="20"/>
                      </w:rPr>
                      <w:t xml:space="preserve">U.S. Department of </w:t>
                    </w:r>
                    <w:r>
                      <w:rPr>
                        <w:rFonts w:ascii="Californian FB" w:hAnsi="Californian FB" w:cs="Arial"/>
                        <w:b/>
                        <w:sz w:val="20"/>
                      </w:rPr>
                      <w:t xml:space="preserve">the </w:t>
                    </w:r>
                    <w:r w:rsidRPr="00200C94">
                      <w:rPr>
                        <w:rFonts w:ascii="Californian FB" w:hAnsi="Californian FB" w:cs="Arial"/>
                        <w:b/>
                        <w:sz w:val="20"/>
                      </w:rPr>
                      <w:t>Interior</w:t>
                    </w:r>
                  </w:p>
                  <w:p w14:paraId="74692E58" w14:textId="77777777" w:rsidR="00997301" w:rsidRPr="00200C94" w:rsidRDefault="00997301" w:rsidP="00997301">
                    <w:pPr>
                      <w:ind w:left="-90"/>
                      <w:rPr>
                        <w:rFonts w:ascii="Californian FB" w:hAnsi="Californian FB" w:cs="Arial"/>
                        <w:sz w:val="20"/>
                      </w:rPr>
                    </w:pPr>
                    <w:r w:rsidRPr="00200C94">
                      <w:rPr>
                        <w:rFonts w:ascii="Californian FB" w:hAnsi="Californian FB" w:cs="Arial"/>
                        <w:sz w:val="20"/>
                      </w:rPr>
                      <w:t>Bureau of Indian Affairs</w:t>
                    </w:r>
                  </w:p>
                  <w:p w14:paraId="20A247D7" w14:textId="6B2A45BC" w:rsidR="00997301" w:rsidRPr="003610B9" w:rsidRDefault="00997301" w:rsidP="00997301">
                    <w:pPr>
                      <w:ind w:left="-90"/>
                      <w:rPr>
                        <w:rFonts w:ascii="Californian FB" w:hAnsi="Californian FB"/>
                        <w:sz w:val="18"/>
                      </w:rPr>
                    </w:pPr>
                    <w:r w:rsidRPr="003610B9">
                      <w:rPr>
                        <w:rFonts w:ascii="Californian FB" w:hAnsi="Californian FB"/>
                        <w:sz w:val="18"/>
                      </w:rPr>
                      <w:t>Tweet us @</w:t>
                    </w:r>
                    <w:proofErr w:type="spellStart"/>
                    <w:r w:rsidRPr="003610B9">
                      <w:rPr>
                        <w:rFonts w:ascii="Californian FB" w:hAnsi="Californian FB"/>
                        <w:sz w:val="18"/>
                      </w:rPr>
                      <w:t>BIA</w:t>
                    </w:r>
                    <w:r>
                      <w:rPr>
                        <w:rFonts w:ascii="Californian FB" w:hAnsi="Californian FB"/>
                        <w:sz w:val="18"/>
                      </w:rPr>
                      <w:t>FireForestry</w:t>
                    </w:r>
                    <w:proofErr w:type="spellEnd"/>
                  </w:p>
                  <w:p w14:paraId="0223CF9F" w14:textId="3303F221" w:rsidR="00997301" w:rsidRPr="003610B9" w:rsidRDefault="00AB1739" w:rsidP="00997301">
                    <w:pPr>
                      <w:ind w:left="-90"/>
                      <w:rPr>
                        <w:rFonts w:ascii="Californian FB" w:hAnsi="Californian FB"/>
                        <w:sz w:val="20"/>
                      </w:rPr>
                    </w:pPr>
                    <w:hyperlink r:id="rId4" w:history="1">
                      <w:r w:rsidR="00997301" w:rsidRPr="0084336A">
                        <w:rPr>
                          <w:rStyle w:val="Hyperlink"/>
                          <w:rFonts w:ascii="Californian FB" w:hAnsi="Californian FB"/>
                          <w:sz w:val="18"/>
                          <w:szCs w:val="18"/>
                        </w:rPr>
                        <w:t>https://www.</w:t>
                      </w:r>
                      <w:r w:rsidR="00997301" w:rsidRPr="0084336A">
                        <w:rPr>
                          <w:rStyle w:val="Hyperlink"/>
                          <w:rFonts w:ascii="Californian FB" w:hAnsi="Californian FB"/>
                          <w:b/>
                          <w:sz w:val="18"/>
                          <w:szCs w:val="18"/>
                        </w:rPr>
                        <w:t>facebook</w:t>
                      </w:r>
                      <w:r w:rsidR="00997301" w:rsidRPr="0084336A">
                        <w:rPr>
                          <w:rStyle w:val="Hyperlink"/>
                          <w:rFonts w:ascii="Californian FB" w:hAnsi="Californian FB"/>
                          <w:sz w:val="18"/>
                          <w:szCs w:val="18"/>
                        </w:rPr>
                        <w:t>.com/BIA</w:t>
                      </w:r>
                    </w:hyperlink>
                    <w:r w:rsidR="00997301">
                      <w:rPr>
                        <w:rStyle w:val="Hyperlink"/>
                        <w:rFonts w:ascii="Californian FB" w:hAnsi="Californian FB"/>
                        <w:sz w:val="18"/>
                        <w:szCs w:val="18"/>
                        <w:u w:val="none"/>
                      </w:rPr>
                      <w:t>FireForetry</w:t>
                    </w:r>
                    <w:r w:rsidR="00997301" w:rsidRPr="003610B9">
                      <w:rPr>
                        <w:rFonts w:ascii="Californian FB" w:hAnsi="Californian FB"/>
                        <w:sz w:val="18"/>
                        <w:szCs w:val="18"/>
                      </w:rPr>
                      <w:t xml:space="preserve"> </w:t>
                    </w:r>
                  </w:p>
                  <w:p w14:paraId="3DE15377" w14:textId="77777777" w:rsidR="00997301" w:rsidRDefault="00997301"/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CC0AD5" wp14:editId="5DFE57BD">
              <wp:simplePos x="0" y="0"/>
              <wp:positionH relativeFrom="margin">
                <wp:posOffset>3400425</wp:posOffset>
              </wp:positionH>
              <wp:positionV relativeFrom="topMargin">
                <wp:align>bottom</wp:align>
              </wp:positionV>
              <wp:extent cx="2339975" cy="723900"/>
              <wp:effectExtent l="0" t="0" r="0" b="0"/>
              <wp:wrapThrough wrapText="bothSides">
                <wp:wrapPolygon edited="0">
                  <wp:start x="352" y="0"/>
                  <wp:lineTo x="352" y="21032"/>
                  <wp:lineTo x="21102" y="21032"/>
                  <wp:lineTo x="21102" y="0"/>
                  <wp:lineTo x="352" y="0"/>
                </wp:wrapPolygon>
              </wp:wrapThrough>
              <wp:docPr id="8" name="Text Box 153" descr="Branch of Wildland Fire Management National Interagency Fire Center&#10;Boise, ID. 83705                   &#10;https://www.bia.gov/bia/ots/dfwfm/bwfm &#10;" title="Branch of Wildland Fire Management 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4A8ED" w14:textId="77777777" w:rsidR="00997301" w:rsidRDefault="00997301" w:rsidP="00997301">
                          <w:r w:rsidRPr="003610B9">
                            <w:rPr>
                              <w:rFonts w:ascii="Californian FB" w:hAnsi="Californian FB"/>
                              <w:b/>
                              <w:sz w:val="20"/>
                            </w:rPr>
                            <w:t xml:space="preserve">Branch of Wildland Fire </w:t>
                          </w:r>
                          <w:r>
                            <w:rPr>
                              <w:rFonts w:ascii="Californian FB" w:hAnsi="Californian FB"/>
                              <w:b/>
                              <w:sz w:val="20"/>
                            </w:rPr>
                            <w:t>Management</w:t>
                          </w:r>
                          <w:r w:rsidRPr="003610B9">
                            <w:t xml:space="preserve"> </w:t>
                          </w:r>
                        </w:p>
                        <w:p w14:paraId="3F7177D8" w14:textId="77777777" w:rsidR="00997301" w:rsidRPr="004E4F85" w:rsidRDefault="00997301" w:rsidP="00997301">
                          <w:pPr>
                            <w:rPr>
                              <w:rFonts w:ascii="Californian FB" w:hAnsi="Californian FB"/>
                              <w:sz w:val="20"/>
                            </w:rPr>
                          </w:pPr>
                          <w:r w:rsidRPr="004E4F85">
                            <w:rPr>
                              <w:rFonts w:ascii="Californian FB" w:hAnsi="Californian FB"/>
                              <w:sz w:val="20"/>
                            </w:rPr>
                            <w:t>National Interagency Fire Center</w:t>
                          </w:r>
                        </w:p>
                        <w:p w14:paraId="7F0F7AF2" w14:textId="77777777" w:rsidR="00997301" w:rsidRPr="004E4F85" w:rsidRDefault="00997301" w:rsidP="00997301">
                          <w:pPr>
                            <w:rPr>
                              <w:rFonts w:ascii="Californian FB" w:hAnsi="Californian FB"/>
                              <w:sz w:val="20"/>
                            </w:rPr>
                          </w:pPr>
                          <w:r w:rsidRPr="004E4F85">
                            <w:rPr>
                              <w:rFonts w:ascii="Californian FB" w:hAnsi="Californian FB"/>
                              <w:sz w:val="20"/>
                            </w:rPr>
                            <w:t>Boise, ID. 83705</w:t>
                          </w:r>
                        </w:p>
                        <w:p w14:paraId="0FECA22F" w14:textId="77777777" w:rsidR="00997301" w:rsidRPr="004E4F85" w:rsidRDefault="00AB1739" w:rsidP="00997301">
                          <w:pPr>
                            <w:rPr>
                              <w:rFonts w:ascii="Californian FB" w:hAnsi="Californian FB"/>
                              <w:b/>
                              <w:sz w:val="18"/>
                            </w:rPr>
                          </w:pPr>
                          <w:hyperlink r:id="rId5" w:history="1">
                            <w:r w:rsidR="00997301" w:rsidRPr="004E4F85">
                              <w:rPr>
                                <w:rStyle w:val="Hyperlink"/>
                                <w:rFonts w:ascii="Californian FB" w:hAnsi="Californian FB"/>
                                <w:b/>
                                <w:sz w:val="18"/>
                              </w:rPr>
                              <w:t>https://www.bia.gov/bia/ots/dfwfm/bwfm</w:t>
                            </w:r>
                          </w:hyperlink>
                          <w:r w:rsidR="00997301" w:rsidRPr="004E4F85">
                            <w:rPr>
                              <w:rFonts w:ascii="Californian FB" w:hAnsi="Californian FB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C0AD5" id="Text Box 153" o:spid="_x0000_s1027" type="#_x0000_t202" alt="Title: Branch of Wildland Fire Management Address - Description: Branch of Wildland Fire Management National Interagency Fire Center&#10;Boise, ID. 83705                   &#10;https://www.bia.gov/bia/ots/dfwfm/bwfm &#10;" style="position:absolute;margin-left:267.75pt;margin-top:0;width:184.25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" filled="f" stroked="f">
              <v:textbox>
                <w:txbxContent>
                  <w:p w14:paraId="5E24A8ED" w14:textId="77777777" w:rsidR="00997301" w:rsidRDefault="00997301" w:rsidP="00997301">
                    <w:r w:rsidRPr="003610B9">
                      <w:rPr>
                        <w:rFonts w:ascii="Californian FB" w:hAnsi="Californian FB"/>
                        <w:b/>
                        <w:sz w:val="20"/>
                      </w:rPr>
                      <w:t xml:space="preserve">Branch of Wildland Fire </w:t>
                    </w:r>
                    <w:r>
                      <w:rPr>
                        <w:rFonts w:ascii="Californian FB" w:hAnsi="Californian FB"/>
                        <w:b/>
                        <w:sz w:val="20"/>
                      </w:rPr>
                      <w:t>Management</w:t>
                    </w:r>
                    <w:r w:rsidRPr="003610B9">
                      <w:t xml:space="preserve"> </w:t>
                    </w:r>
                  </w:p>
                  <w:p w14:paraId="3F7177D8" w14:textId="77777777" w:rsidR="00997301" w:rsidRPr="004E4F85" w:rsidRDefault="00997301" w:rsidP="00997301">
                    <w:pPr>
                      <w:rPr>
                        <w:rFonts w:ascii="Californian FB" w:hAnsi="Californian FB"/>
                        <w:sz w:val="20"/>
                      </w:rPr>
                    </w:pPr>
                    <w:r w:rsidRPr="004E4F85">
                      <w:rPr>
                        <w:rFonts w:ascii="Californian FB" w:hAnsi="Californian FB"/>
                        <w:sz w:val="20"/>
                      </w:rPr>
                      <w:t>National Interagency Fire Center</w:t>
                    </w:r>
                  </w:p>
                  <w:p w14:paraId="7F0F7AF2" w14:textId="77777777" w:rsidR="00997301" w:rsidRPr="004E4F85" w:rsidRDefault="00997301" w:rsidP="00997301">
                    <w:pPr>
                      <w:rPr>
                        <w:rFonts w:ascii="Californian FB" w:hAnsi="Californian FB"/>
                        <w:sz w:val="20"/>
                      </w:rPr>
                    </w:pPr>
                    <w:r w:rsidRPr="004E4F85">
                      <w:rPr>
                        <w:rFonts w:ascii="Californian FB" w:hAnsi="Californian FB"/>
                        <w:sz w:val="20"/>
                      </w:rPr>
                      <w:t>Boise, ID. 83705</w:t>
                    </w:r>
                  </w:p>
                  <w:p w14:paraId="0FECA22F" w14:textId="77777777" w:rsidR="00997301" w:rsidRPr="004E4F85" w:rsidRDefault="00AB1739" w:rsidP="00997301">
                    <w:pPr>
                      <w:rPr>
                        <w:rFonts w:ascii="Californian FB" w:hAnsi="Californian FB"/>
                        <w:b/>
                        <w:sz w:val="18"/>
                      </w:rPr>
                    </w:pPr>
                    <w:hyperlink r:id="rId6" w:history="1">
                      <w:r w:rsidR="00997301" w:rsidRPr="004E4F85">
                        <w:rPr>
                          <w:rStyle w:val="Hyperlink"/>
                          <w:rFonts w:ascii="Californian FB" w:hAnsi="Californian FB"/>
                          <w:b/>
                          <w:sz w:val="18"/>
                        </w:rPr>
                        <w:t>https://www.bia.gov/bia/ots/dfwfm/bwfm</w:t>
                      </w:r>
                    </w:hyperlink>
                    <w:r w:rsidR="00997301" w:rsidRPr="004E4F85">
                      <w:rPr>
                        <w:rFonts w:ascii="Californian FB" w:hAnsi="Californian FB"/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BAD12" w14:textId="7283DF8B" w:rsidR="00997301" w:rsidRDefault="001359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485B356" wp14:editId="0F8A341D">
              <wp:simplePos x="0" y="0"/>
              <wp:positionH relativeFrom="margin">
                <wp:posOffset>3331845</wp:posOffset>
              </wp:positionH>
              <wp:positionV relativeFrom="topMargin">
                <wp:align>bottom</wp:align>
              </wp:positionV>
              <wp:extent cx="2667000" cy="723900"/>
              <wp:effectExtent l="0" t="0" r="0" b="0"/>
              <wp:wrapThrough wrapText="bothSides">
                <wp:wrapPolygon edited="0">
                  <wp:start x="309" y="0"/>
                  <wp:lineTo x="309" y="21032"/>
                  <wp:lineTo x="21137" y="21032"/>
                  <wp:lineTo x="21137" y="0"/>
                  <wp:lineTo x="309" y="0"/>
                </wp:wrapPolygon>
              </wp:wrapThrough>
              <wp:docPr id="13" name="Text Box 153" descr="Branch of Wildland Fire Management National Interagency Fire Center&#10;Boise, ID. 83705                   &#10;https://www.bia.gov/bia/ots/dfwfm/bwfm &#10;" title="Branch of Wildland Fire Management 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A53B3" w14:textId="5CCDACFA" w:rsidR="00997301" w:rsidRPr="00997301" w:rsidRDefault="002C1E47" w:rsidP="00997301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fornian FB" w:hAnsi="Californian FB"/>
                              <w:b/>
                              <w:sz w:val="20"/>
                            </w:rPr>
                            <w:t>Pine Ridge Agency Fire Management</w:t>
                          </w:r>
                        </w:p>
                        <w:p w14:paraId="683FE604" w14:textId="77777777" w:rsidR="00135995" w:rsidRPr="00135995" w:rsidRDefault="00135995" w:rsidP="00135995">
                          <w:pPr>
                            <w:rPr>
                              <w:rFonts w:ascii="Californian FB" w:hAnsi="Californian FB"/>
                              <w:sz w:val="20"/>
                            </w:rPr>
                          </w:pPr>
                          <w:r w:rsidRPr="00135995">
                            <w:rPr>
                              <w:rFonts w:ascii="Californian FB" w:hAnsi="Californian FB"/>
                              <w:sz w:val="20"/>
                            </w:rPr>
                            <w:t>Highway 18, Main St., Bldg. 159</w:t>
                          </w:r>
                        </w:p>
                        <w:p w14:paraId="43E974BA" w14:textId="61996BC5" w:rsidR="00997301" w:rsidRPr="00997301" w:rsidRDefault="00135995" w:rsidP="00135995">
                          <w:pPr>
                            <w:rPr>
                              <w:rFonts w:ascii="Californian FB" w:hAnsi="Californian FB"/>
                              <w:sz w:val="20"/>
                            </w:rPr>
                          </w:pPr>
                          <w:r w:rsidRPr="00135995">
                            <w:rPr>
                              <w:rFonts w:ascii="Californian FB" w:hAnsi="Californian FB"/>
                              <w:sz w:val="20"/>
                            </w:rPr>
                            <w:t>Pine Ridge, South Dakota 57770</w:t>
                          </w:r>
                          <w:r w:rsidRPr="00135995">
                            <w:t xml:space="preserve"> </w:t>
                          </w:r>
                          <w:hyperlink r:id="rId1" w:history="1">
                            <w:r w:rsidRPr="002E0130">
                              <w:rPr>
                                <w:rStyle w:val="Hyperlink"/>
                                <w:rFonts w:ascii="Californian FB" w:hAnsi="Californian FB"/>
                                <w:sz w:val="20"/>
                              </w:rPr>
                              <w:t>https://www.facebook.com/PineRidgeFireMgt/</w:t>
                            </w:r>
                          </w:hyperlink>
                          <w:r>
                            <w:rPr>
                              <w:rFonts w:ascii="Californian FB" w:hAnsi="Californian FB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5B3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itle: Branch of Wildland Fire Management Address - Description: Branch of Wildland Fire Management National Interagency Fire Center&#10;Boise, ID. 83705                   &#10;https://www.bia.gov/bia/ots/dfwfm/bwfm &#10;" style="position:absolute;margin-left:262.35pt;margin-top:0;width:210pt;height:5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" filled="f" stroked="f">
              <v:textbox>
                <w:txbxContent>
                  <w:p w14:paraId="21FA53B3" w14:textId="5CCDACFA" w:rsidR="00997301" w:rsidRPr="00997301" w:rsidRDefault="002C1E47" w:rsidP="00997301">
                    <w:pPr>
                      <w:rPr>
                        <w:sz w:val="20"/>
                      </w:rPr>
                    </w:pPr>
                    <w:r>
                      <w:rPr>
                        <w:rFonts w:ascii="Californian FB" w:hAnsi="Californian FB"/>
                        <w:b/>
                        <w:sz w:val="20"/>
                      </w:rPr>
                      <w:t>Pine Ridge Agency Fire Management</w:t>
                    </w:r>
                  </w:p>
                  <w:p w14:paraId="683FE604" w14:textId="77777777" w:rsidR="00135995" w:rsidRPr="00135995" w:rsidRDefault="00135995" w:rsidP="00135995">
                    <w:pPr>
                      <w:rPr>
                        <w:rFonts w:ascii="Californian FB" w:hAnsi="Californian FB"/>
                        <w:sz w:val="20"/>
                      </w:rPr>
                    </w:pPr>
                    <w:r w:rsidRPr="00135995">
                      <w:rPr>
                        <w:rFonts w:ascii="Californian FB" w:hAnsi="Californian FB"/>
                        <w:sz w:val="20"/>
                      </w:rPr>
                      <w:t>Highway 18, Main St., Bldg. 159</w:t>
                    </w:r>
                  </w:p>
                  <w:p w14:paraId="43E974BA" w14:textId="61996BC5" w:rsidR="00997301" w:rsidRPr="00997301" w:rsidRDefault="00135995" w:rsidP="00135995">
                    <w:pPr>
                      <w:rPr>
                        <w:rFonts w:ascii="Californian FB" w:hAnsi="Californian FB"/>
                        <w:sz w:val="20"/>
                      </w:rPr>
                    </w:pPr>
                    <w:r w:rsidRPr="00135995">
                      <w:rPr>
                        <w:rFonts w:ascii="Californian FB" w:hAnsi="Californian FB"/>
                        <w:sz w:val="20"/>
                      </w:rPr>
                      <w:t>Pine Ridge, South Dakota 57770</w:t>
                    </w:r>
                    <w:r w:rsidRPr="00135995">
                      <w:t xml:space="preserve"> </w:t>
                    </w:r>
                    <w:hyperlink r:id="rId2" w:history="1">
                      <w:r w:rsidRPr="002E0130">
                        <w:rPr>
                          <w:rStyle w:val="Hyperlink"/>
                          <w:rFonts w:ascii="Californian FB" w:hAnsi="Californian FB"/>
                          <w:sz w:val="20"/>
                        </w:rPr>
                        <w:t>https://www.facebook.com/PineRidgeFireMgt/</w:t>
                      </w:r>
                    </w:hyperlink>
                    <w:r>
                      <w:rPr>
                        <w:rFonts w:ascii="Californian FB" w:hAnsi="Californian FB"/>
                        <w:sz w:val="20"/>
                      </w:rPr>
                      <w:t xml:space="preserve"> 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EB5418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F91FE1" wp14:editId="4D305043">
              <wp:simplePos x="0" y="0"/>
              <wp:positionH relativeFrom="margin">
                <wp:posOffset>893445</wp:posOffset>
              </wp:positionH>
              <wp:positionV relativeFrom="paragraph">
                <wp:posOffset>-3810</wp:posOffset>
              </wp:positionV>
              <wp:extent cx="2438400" cy="723900"/>
              <wp:effectExtent l="0" t="0" r="0" b="0"/>
              <wp:wrapThrough wrapText="bothSides">
                <wp:wrapPolygon edited="0">
                  <wp:start x="338" y="0"/>
                  <wp:lineTo x="338" y="21032"/>
                  <wp:lineTo x="21094" y="21032"/>
                  <wp:lineTo x="21094" y="0"/>
                  <wp:lineTo x="338" y="0"/>
                </wp:wrapPolygon>
              </wp:wrapThrough>
              <wp:docPr id="5" name="Text Box 150" descr="U.S. Department of Interior&#10;Bureau of Indian Affairs&#10;&#10;https://www.facebook.com/BIAFWFM/ &#10;Tweet us @BIA_DFWFM&#10;" title="Agency Identifi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8CCCF" w14:textId="77777777" w:rsidR="00997301" w:rsidRPr="00997301" w:rsidRDefault="00997301" w:rsidP="00997301">
                          <w:pPr>
                            <w:ind w:left="-90"/>
                            <w:rPr>
                              <w:rFonts w:ascii="Californian FB" w:hAnsi="Californian FB" w:cs="Arial"/>
                              <w:b/>
                              <w:sz w:val="20"/>
                            </w:rPr>
                          </w:pPr>
                          <w:r w:rsidRPr="00997301">
                            <w:rPr>
                              <w:rFonts w:ascii="Californian FB" w:hAnsi="Californian FB" w:cs="Arial"/>
                              <w:b/>
                              <w:sz w:val="20"/>
                            </w:rPr>
                            <w:t>U.S. Department of the Interior</w:t>
                          </w:r>
                        </w:p>
                        <w:p w14:paraId="6B55FE55" w14:textId="77777777" w:rsidR="00997301" w:rsidRPr="00997301" w:rsidRDefault="00997301" w:rsidP="00997301">
                          <w:pPr>
                            <w:ind w:left="-90"/>
                            <w:rPr>
                              <w:rFonts w:ascii="Californian FB" w:hAnsi="Californian FB" w:cs="Arial"/>
                              <w:sz w:val="20"/>
                            </w:rPr>
                          </w:pPr>
                          <w:r w:rsidRPr="00997301">
                            <w:rPr>
                              <w:rFonts w:ascii="Californian FB" w:hAnsi="Californian FB" w:cs="Arial"/>
                              <w:sz w:val="20"/>
                            </w:rPr>
                            <w:t>Bureau of Indian Affairs</w:t>
                          </w:r>
                        </w:p>
                        <w:p w14:paraId="7152531B" w14:textId="2EE46FA6" w:rsidR="00997301" w:rsidRPr="00997301" w:rsidRDefault="00997301" w:rsidP="00997301">
                          <w:pPr>
                            <w:ind w:left="-90"/>
                            <w:rPr>
                              <w:rFonts w:ascii="Californian FB" w:hAnsi="Californian FB"/>
                              <w:sz w:val="20"/>
                            </w:rPr>
                          </w:pPr>
                          <w:r w:rsidRPr="00997301">
                            <w:rPr>
                              <w:rFonts w:ascii="Californian FB" w:hAnsi="Californian FB"/>
                              <w:sz w:val="20"/>
                            </w:rPr>
                            <w:t>Tweet us @</w:t>
                          </w:r>
                          <w:proofErr w:type="spellStart"/>
                          <w:r w:rsidRPr="00997301">
                            <w:rPr>
                              <w:rFonts w:ascii="Californian FB" w:hAnsi="Californian FB"/>
                              <w:sz w:val="20"/>
                            </w:rPr>
                            <w:t>BIAFireForestry</w:t>
                          </w:r>
                          <w:proofErr w:type="spellEnd"/>
                        </w:p>
                        <w:p w14:paraId="64A27F05" w14:textId="3A722515" w:rsidR="00997301" w:rsidRDefault="00135995" w:rsidP="00135995">
                          <w:pPr>
                            <w:ind w:left="-90"/>
                          </w:pPr>
                          <w:hyperlink r:id="rId3" w:history="1">
                            <w:r w:rsidRPr="002E0130">
                              <w:rPr>
                                <w:rStyle w:val="Hyperlink"/>
                                <w:rFonts w:ascii="Californian FB" w:hAnsi="Californian FB"/>
                                <w:sz w:val="20"/>
                              </w:rPr>
                              <w:t>https://www.bia.gov/bia/ots/dfwfm/bwfm</w:t>
                            </w:r>
                          </w:hyperlink>
                          <w:r>
                            <w:rPr>
                              <w:rFonts w:ascii="Californian FB" w:hAnsi="Californian FB"/>
                              <w:sz w:val="20"/>
                            </w:rPr>
                            <w:t xml:space="preserve"> </w:t>
                          </w:r>
                          <w:hyperlink r:id="rId4" w:history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91FE1" id="_x0000_s1029" type="#_x0000_t202" alt="Title: Agency Identifier - Description: U.S. Department of Interior&#10;Bureau of Indian Affairs&#10;&#10;https://www.facebook.com/BIAFWFM/ &#10;Tweet us @BIA_DFWFM&#10;" style="position:absolute;margin-left:70.35pt;margin-top:-.3pt;width:192pt;height:5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" filled="f" stroked="f">
              <v:textbox>
                <w:txbxContent>
                  <w:p w14:paraId="2E78CCCF" w14:textId="77777777" w:rsidR="00997301" w:rsidRPr="00997301" w:rsidRDefault="00997301" w:rsidP="00997301">
                    <w:pPr>
                      <w:ind w:left="-90"/>
                      <w:rPr>
                        <w:rFonts w:ascii="Californian FB" w:hAnsi="Californian FB" w:cs="Arial"/>
                        <w:b/>
                        <w:sz w:val="20"/>
                      </w:rPr>
                    </w:pPr>
                    <w:r w:rsidRPr="00997301">
                      <w:rPr>
                        <w:rFonts w:ascii="Californian FB" w:hAnsi="Californian FB" w:cs="Arial"/>
                        <w:b/>
                        <w:sz w:val="20"/>
                      </w:rPr>
                      <w:t>U.S. Department of the Interior</w:t>
                    </w:r>
                  </w:p>
                  <w:p w14:paraId="6B55FE55" w14:textId="77777777" w:rsidR="00997301" w:rsidRPr="00997301" w:rsidRDefault="00997301" w:rsidP="00997301">
                    <w:pPr>
                      <w:ind w:left="-90"/>
                      <w:rPr>
                        <w:rFonts w:ascii="Californian FB" w:hAnsi="Californian FB" w:cs="Arial"/>
                        <w:sz w:val="20"/>
                      </w:rPr>
                    </w:pPr>
                    <w:r w:rsidRPr="00997301">
                      <w:rPr>
                        <w:rFonts w:ascii="Californian FB" w:hAnsi="Californian FB" w:cs="Arial"/>
                        <w:sz w:val="20"/>
                      </w:rPr>
                      <w:t>Bureau of Indian Affairs</w:t>
                    </w:r>
                  </w:p>
                  <w:p w14:paraId="7152531B" w14:textId="2EE46FA6" w:rsidR="00997301" w:rsidRPr="00997301" w:rsidRDefault="00997301" w:rsidP="00997301">
                    <w:pPr>
                      <w:ind w:left="-90"/>
                      <w:rPr>
                        <w:rFonts w:ascii="Californian FB" w:hAnsi="Californian FB"/>
                        <w:sz w:val="20"/>
                      </w:rPr>
                    </w:pPr>
                    <w:r w:rsidRPr="00997301">
                      <w:rPr>
                        <w:rFonts w:ascii="Californian FB" w:hAnsi="Californian FB"/>
                        <w:sz w:val="20"/>
                      </w:rPr>
                      <w:t>Tweet us @</w:t>
                    </w:r>
                    <w:proofErr w:type="spellStart"/>
                    <w:r w:rsidRPr="00997301">
                      <w:rPr>
                        <w:rFonts w:ascii="Californian FB" w:hAnsi="Californian FB"/>
                        <w:sz w:val="20"/>
                      </w:rPr>
                      <w:t>BIAFireForestry</w:t>
                    </w:r>
                    <w:proofErr w:type="spellEnd"/>
                  </w:p>
                  <w:p w14:paraId="64A27F05" w14:textId="3A722515" w:rsidR="00997301" w:rsidRDefault="00135995" w:rsidP="00135995">
                    <w:pPr>
                      <w:ind w:left="-90"/>
                    </w:pPr>
                    <w:hyperlink r:id="rId5" w:history="1">
                      <w:r w:rsidRPr="002E0130">
                        <w:rPr>
                          <w:rStyle w:val="Hyperlink"/>
                          <w:rFonts w:ascii="Californian FB" w:hAnsi="Californian FB"/>
                          <w:sz w:val="20"/>
                        </w:rPr>
                        <w:t>https://www.bia.gov/bia/ots/dfwfm/bwfm</w:t>
                      </w:r>
                    </w:hyperlink>
                    <w:r>
                      <w:rPr>
                        <w:rFonts w:ascii="Californian FB" w:hAnsi="Californian FB"/>
                        <w:sz w:val="20"/>
                      </w:rPr>
                      <w:t xml:space="preserve"> </w:t>
                    </w:r>
                    <w:hyperlink r:id="rId6" w:history="1"/>
                  </w:p>
                </w:txbxContent>
              </v:textbox>
              <w10:wrap type="through" anchorx="margin"/>
            </v:shape>
          </w:pict>
        </mc:Fallback>
      </mc:AlternateContent>
    </w:r>
    <w:r w:rsidR="00997301">
      <w:rPr>
        <w:noProof/>
      </w:rPr>
      <w:drawing>
        <wp:anchor distT="0" distB="0" distL="114300" distR="114300" simplePos="0" relativeHeight="251671552" behindDoc="1" locked="0" layoutInCell="1" allowOverlap="1" wp14:anchorId="60C13F64" wp14:editId="7813F167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813435" cy="822960"/>
          <wp:effectExtent l="0" t="0" r="5715" b="0"/>
          <wp:wrapTight wrapText="bothSides">
            <wp:wrapPolygon edited="0">
              <wp:start x="7082" y="0"/>
              <wp:lineTo x="3541" y="1500"/>
              <wp:lineTo x="0" y="6000"/>
              <wp:lineTo x="0" y="17000"/>
              <wp:lineTo x="5564" y="21000"/>
              <wp:lineTo x="6576" y="21000"/>
              <wp:lineTo x="14670" y="21000"/>
              <wp:lineTo x="15681" y="21000"/>
              <wp:lineTo x="21246" y="17000"/>
              <wp:lineTo x="21246" y="3500"/>
              <wp:lineTo x="14164" y="0"/>
              <wp:lineTo x="7082" y="0"/>
            </wp:wrapPolygon>
          </wp:wrapTight>
          <wp:docPr id="432" name="Picture 432" descr="BIA Logo " title="B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 descr="BIA Logo 300dpi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22960"/>
                  </a:xfrm>
                  <a:prstGeom prst="ellipse">
                    <a:avLst/>
                  </a:prstGeom>
                  <a:ln w="6350" cap="rnd">
                    <a:noFill/>
                    <a:prstDash val="solid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301">
      <w:rPr>
        <w:noProof/>
      </w:rPr>
      <w:drawing>
        <wp:anchor distT="0" distB="0" distL="114300" distR="114300" simplePos="0" relativeHeight="251673600" behindDoc="0" locked="0" layoutInCell="1" allowOverlap="1" wp14:anchorId="504545DA" wp14:editId="0A25D23D">
          <wp:simplePos x="0" y="0"/>
          <wp:positionH relativeFrom="margin">
            <wp:align>right</wp:align>
          </wp:positionH>
          <wp:positionV relativeFrom="paragraph">
            <wp:posOffset>-28575</wp:posOffset>
          </wp:positionV>
          <wp:extent cx="741045" cy="731520"/>
          <wp:effectExtent l="0" t="0" r="1905" b="0"/>
          <wp:wrapNone/>
          <wp:docPr id="433" name="Picture 433" descr="BIA_OWFM_Official Logo " title="Division of Forestry and Wildland Fire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BIA_OWFM_Official Logo COLOR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397F" w14:textId="77777777" w:rsidR="00452BF9" w:rsidRPr="00D7150F" w:rsidRDefault="00452BF9" w:rsidP="00D71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0A7"/>
    <w:multiLevelType w:val="hybridMultilevel"/>
    <w:tmpl w:val="E2FC5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B493A"/>
    <w:multiLevelType w:val="hybridMultilevel"/>
    <w:tmpl w:val="AF840560"/>
    <w:lvl w:ilvl="0" w:tplc="C1903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6B57"/>
    <w:multiLevelType w:val="hybridMultilevel"/>
    <w:tmpl w:val="A018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195A"/>
    <w:multiLevelType w:val="hybridMultilevel"/>
    <w:tmpl w:val="8DE6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510"/>
    <w:multiLevelType w:val="hybridMultilevel"/>
    <w:tmpl w:val="E86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011C0"/>
    <w:rsid w:val="0000176D"/>
    <w:rsid w:val="0000302E"/>
    <w:rsid w:val="00005DE9"/>
    <w:rsid w:val="0001111C"/>
    <w:rsid w:val="00011B66"/>
    <w:rsid w:val="00031A30"/>
    <w:rsid w:val="00037BF0"/>
    <w:rsid w:val="00040623"/>
    <w:rsid w:val="00050577"/>
    <w:rsid w:val="00051F2C"/>
    <w:rsid w:val="00054AF9"/>
    <w:rsid w:val="00061448"/>
    <w:rsid w:val="000835FE"/>
    <w:rsid w:val="000961B5"/>
    <w:rsid w:val="000A0BED"/>
    <w:rsid w:val="000A2958"/>
    <w:rsid w:val="000A6A53"/>
    <w:rsid w:val="000B1F6D"/>
    <w:rsid w:val="000B34DC"/>
    <w:rsid w:val="000C710E"/>
    <w:rsid w:val="000D1220"/>
    <w:rsid w:val="000D3414"/>
    <w:rsid w:val="000D359D"/>
    <w:rsid w:val="000E467F"/>
    <w:rsid w:val="000E46C7"/>
    <w:rsid w:val="000E4EA6"/>
    <w:rsid w:val="000F4826"/>
    <w:rsid w:val="000F5796"/>
    <w:rsid w:val="00100CEB"/>
    <w:rsid w:val="00111093"/>
    <w:rsid w:val="00111644"/>
    <w:rsid w:val="001131EA"/>
    <w:rsid w:val="00126376"/>
    <w:rsid w:val="00131194"/>
    <w:rsid w:val="00133788"/>
    <w:rsid w:val="00134B24"/>
    <w:rsid w:val="00134F47"/>
    <w:rsid w:val="00135995"/>
    <w:rsid w:val="00141C05"/>
    <w:rsid w:val="00144F82"/>
    <w:rsid w:val="00147D79"/>
    <w:rsid w:val="00157B79"/>
    <w:rsid w:val="00174F0E"/>
    <w:rsid w:val="00180231"/>
    <w:rsid w:val="00181A4B"/>
    <w:rsid w:val="00190306"/>
    <w:rsid w:val="00195360"/>
    <w:rsid w:val="001A3C71"/>
    <w:rsid w:val="001B2DA9"/>
    <w:rsid w:val="001B3317"/>
    <w:rsid w:val="001C396E"/>
    <w:rsid w:val="001D024B"/>
    <w:rsid w:val="001D18CB"/>
    <w:rsid w:val="001D1C69"/>
    <w:rsid w:val="001D4D7E"/>
    <w:rsid w:val="001E0BA4"/>
    <w:rsid w:val="001E337C"/>
    <w:rsid w:val="001E3EEA"/>
    <w:rsid w:val="001E451A"/>
    <w:rsid w:val="001E54D7"/>
    <w:rsid w:val="001E58C4"/>
    <w:rsid w:val="001E7959"/>
    <w:rsid w:val="001F20F0"/>
    <w:rsid w:val="00200C94"/>
    <w:rsid w:val="00201659"/>
    <w:rsid w:val="0020549F"/>
    <w:rsid w:val="00206D5B"/>
    <w:rsid w:val="0021793F"/>
    <w:rsid w:val="00225D12"/>
    <w:rsid w:val="00232532"/>
    <w:rsid w:val="00232A37"/>
    <w:rsid w:val="00232E57"/>
    <w:rsid w:val="002338BC"/>
    <w:rsid w:val="00237220"/>
    <w:rsid w:val="00243D77"/>
    <w:rsid w:val="00245D28"/>
    <w:rsid w:val="00250B92"/>
    <w:rsid w:val="00250F8C"/>
    <w:rsid w:val="00256198"/>
    <w:rsid w:val="0026351A"/>
    <w:rsid w:val="00264846"/>
    <w:rsid w:val="00265451"/>
    <w:rsid w:val="002676C7"/>
    <w:rsid w:val="00267CF3"/>
    <w:rsid w:val="00271F85"/>
    <w:rsid w:val="002747DF"/>
    <w:rsid w:val="00275E3B"/>
    <w:rsid w:val="00282968"/>
    <w:rsid w:val="0028373B"/>
    <w:rsid w:val="0028590E"/>
    <w:rsid w:val="00294340"/>
    <w:rsid w:val="00294C26"/>
    <w:rsid w:val="002959D2"/>
    <w:rsid w:val="002969A8"/>
    <w:rsid w:val="00297DF5"/>
    <w:rsid w:val="002A551B"/>
    <w:rsid w:val="002B113F"/>
    <w:rsid w:val="002B6DB6"/>
    <w:rsid w:val="002C1E47"/>
    <w:rsid w:val="002C6A6F"/>
    <w:rsid w:val="002D42DE"/>
    <w:rsid w:val="002D51E8"/>
    <w:rsid w:val="002D60AD"/>
    <w:rsid w:val="002E2718"/>
    <w:rsid w:val="002E2814"/>
    <w:rsid w:val="002E2C24"/>
    <w:rsid w:val="002E4567"/>
    <w:rsid w:val="002E4978"/>
    <w:rsid w:val="002E497E"/>
    <w:rsid w:val="002F235D"/>
    <w:rsid w:val="002F269F"/>
    <w:rsid w:val="002F66C5"/>
    <w:rsid w:val="002F6DE3"/>
    <w:rsid w:val="00301E09"/>
    <w:rsid w:val="00305137"/>
    <w:rsid w:val="003062E2"/>
    <w:rsid w:val="003145A1"/>
    <w:rsid w:val="0032296C"/>
    <w:rsid w:val="00323BA1"/>
    <w:rsid w:val="0033157A"/>
    <w:rsid w:val="00333EC3"/>
    <w:rsid w:val="00334812"/>
    <w:rsid w:val="00337938"/>
    <w:rsid w:val="00343B99"/>
    <w:rsid w:val="0034680B"/>
    <w:rsid w:val="00347803"/>
    <w:rsid w:val="003564BB"/>
    <w:rsid w:val="003610B9"/>
    <w:rsid w:val="003705DC"/>
    <w:rsid w:val="00370E95"/>
    <w:rsid w:val="00372988"/>
    <w:rsid w:val="00376205"/>
    <w:rsid w:val="00382546"/>
    <w:rsid w:val="00385F93"/>
    <w:rsid w:val="0039756D"/>
    <w:rsid w:val="003B4703"/>
    <w:rsid w:val="003C01BE"/>
    <w:rsid w:val="003C0DD3"/>
    <w:rsid w:val="003C101B"/>
    <w:rsid w:val="003C1574"/>
    <w:rsid w:val="003C23A5"/>
    <w:rsid w:val="003C52FE"/>
    <w:rsid w:val="003C5D03"/>
    <w:rsid w:val="003C7B31"/>
    <w:rsid w:val="003D704F"/>
    <w:rsid w:val="003E6AAF"/>
    <w:rsid w:val="003E7C55"/>
    <w:rsid w:val="003E7EDF"/>
    <w:rsid w:val="003F0788"/>
    <w:rsid w:val="003F266D"/>
    <w:rsid w:val="00407A1A"/>
    <w:rsid w:val="00410EE8"/>
    <w:rsid w:val="0041429B"/>
    <w:rsid w:val="00424183"/>
    <w:rsid w:val="0042719F"/>
    <w:rsid w:val="004336CC"/>
    <w:rsid w:val="004366CC"/>
    <w:rsid w:val="0043760F"/>
    <w:rsid w:val="00442646"/>
    <w:rsid w:val="00452BF9"/>
    <w:rsid w:val="004531FD"/>
    <w:rsid w:val="0045613E"/>
    <w:rsid w:val="00460102"/>
    <w:rsid w:val="0047151B"/>
    <w:rsid w:val="00475F15"/>
    <w:rsid w:val="0047690E"/>
    <w:rsid w:val="00477943"/>
    <w:rsid w:val="0048425D"/>
    <w:rsid w:val="004905E6"/>
    <w:rsid w:val="004A7B16"/>
    <w:rsid w:val="004B7D46"/>
    <w:rsid w:val="004C19C9"/>
    <w:rsid w:val="004C6813"/>
    <w:rsid w:val="004C7DDA"/>
    <w:rsid w:val="004D4094"/>
    <w:rsid w:val="004D6B13"/>
    <w:rsid w:val="004D7A5F"/>
    <w:rsid w:val="004E10A9"/>
    <w:rsid w:val="004E4F85"/>
    <w:rsid w:val="004E51AE"/>
    <w:rsid w:val="004E66FA"/>
    <w:rsid w:val="004F0330"/>
    <w:rsid w:val="004F20CE"/>
    <w:rsid w:val="004F41E7"/>
    <w:rsid w:val="004F465F"/>
    <w:rsid w:val="004F7620"/>
    <w:rsid w:val="005111EA"/>
    <w:rsid w:val="005133A7"/>
    <w:rsid w:val="00515A5E"/>
    <w:rsid w:val="00516F11"/>
    <w:rsid w:val="00520381"/>
    <w:rsid w:val="00520DFE"/>
    <w:rsid w:val="00524B9A"/>
    <w:rsid w:val="0052680A"/>
    <w:rsid w:val="00532643"/>
    <w:rsid w:val="00536988"/>
    <w:rsid w:val="00540489"/>
    <w:rsid w:val="00545C60"/>
    <w:rsid w:val="00547521"/>
    <w:rsid w:val="00552D00"/>
    <w:rsid w:val="005537FF"/>
    <w:rsid w:val="0056303E"/>
    <w:rsid w:val="005706B5"/>
    <w:rsid w:val="00570D39"/>
    <w:rsid w:val="00574B3E"/>
    <w:rsid w:val="00580AA8"/>
    <w:rsid w:val="005931BB"/>
    <w:rsid w:val="005950FC"/>
    <w:rsid w:val="00595226"/>
    <w:rsid w:val="005A3E2F"/>
    <w:rsid w:val="005A64BA"/>
    <w:rsid w:val="005B158C"/>
    <w:rsid w:val="005B539E"/>
    <w:rsid w:val="005B6238"/>
    <w:rsid w:val="005C341E"/>
    <w:rsid w:val="005C5A16"/>
    <w:rsid w:val="005C7A41"/>
    <w:rsid w:val="005D34FA"/>
    <w:rsid w:val="005D7B20"/>
    <w:rsid w:val="005E3117"/>
    <w:rsid w:val="005F081A"/>
    <w:rsid w:val="005F5C9F"/>
    <w:rsid w:val="0060272C"/>
    <w:rsid w:val="00611E9F"/>
    <w:rsid w:val="0061296A"/>
    <w:rsid w:val="006161DB"/>
    <w:rsid w:val="00621103"/>
    <w:rsid w:val="00621488"/>
    <w:rsid w:val="00632CD8"/>
    <w:rsid w:val="00632D59"/>
    <w:rsid w:val="006338EC"/>
    <w:rsid w:val="00641AC2"/>
    <w:rsid w:val="00642088"/>
    <w:rsid w:val="006426EA"/>
    <w:rsid w:val="00642EC6"/>
    <w:rsid w:val="006433F3"/>
    <w:rsid w:val="006466B4"/>
    <w:rsid w:val="006503CC"/>
    <w:rsid w:val="006616CC"/>
    <w:rsid w:val="00663D46"/>
    <w:rsid w:val="006649B8"/>
    <w:rsid w:val="00670E97"/>
    <w:rsid w:val="00672520"/>
    <w:rsid w:val="00672BFA"/>
    <w:rsid w:val="00673DF4"/>
    <w:rsid w:val="00674A4F"/>
    <w:rsid w:val="0068343F"/>
    <w:rsid w:val="00685625"/>
    <w:rsid w:val="0068668A"/>
    <w:rsid w:val="006A05B0"/>
    <w:rsid w:val="006A240A"/>
    <w:rsid w:val="006B1105"/>
    <w:rsid w:val="006B29B1"/>
    <w:rsid w:val="006C0317"/>
    <w:rsid w:val="006C46C2"/>
    <w:rsid w:val="006D71D3"/>
    <w:rsid w:val="006E169B"/>
    <w:rsid w:val="006E3BF2"/>
    <w:rsid w:val="006E755F"/>
    <w:rsid w:val="006F1992"/>
    <w:rsid w:val="006F7EE5"/>
    <w:rsid w:val="0070066F"/>
    <w:rsid w:val="00700BFC"/>
    <w:rsid w:val="007018D0"/>
    <w:rsid w:val="00706291"/>
    <w:rsid w:val="00707503"/>
    <w:rsid w:val="00715954"/>
    <w:rsid w:val="00727EB9"/>
    <w:rsid w:val="00730865"/>
    <w:rsid w:val="00744D08"/>
    <w:rsid w:val="00750678"/>
    <w:rsid w:val="00755A7F"/>
    <w:rsid w:val="007566E5"/>
    <w:rsid w:val="007605F4"/>
    <w:rsid w:val="0076254A"/>
    <w:rsid w:val="00764F56"/>
    <w:rsid w:val="00770901"/>
    <w:rsid w:val="00771C16"/>
    <w:rsid w:val="00771DFA"/>
    <w:rsid w:val="007779D5"/>
    <w:rsid w:val="007801AD"/>
    <w:rsid w:val="0078313A"/>
    <w:rsid w:val="0078514A"/>
    <w:rsid w:val="00785B41"/>
    <w:rsid w:val="007906A0"/>
    <w:rsid w:val="007909D1"/>
    <w:rsid w:val="007A42FF"/>
    <w:rsid w:val="007B075A"/>
    <w:rsid w:val="007B0792"/>
    <w:rsid w:val="007B250A"/>
    <w:rsid w:val="007C3B01"/>
    <w:rsid w:val="007D1B0C"/>
    <w:rsid w:val="007E0027"/>
    <w:rsid w:val="007E1960"/>
    <w:rsid w:val="007E36CD"/>
    <w:rsid w:val="007E4C7F"/>
    <w:rsid w:val="007E5D33"/>
    <w:rsid w:val="007F0283"/>
    <w:rsid w:val="007F1785"/>
    <w:rsid w:val="007F42B5"/>
    <w:rsid w:val="007F4C9A"/>
    <w:rsid w:val="0080605D"/>
    <w:rsid w:val="0080676D"/>
    <w:rsid w:val="00807A64"/>
    <w:rsid w:val="00807BDA"/>
    <w:rsid w:val="00807DC1"/>
    <w:rsid w:val="00810FF0"/>
    <w:rsid w:val="00812FAD"/>
    <w:rsid w:val="008146B0"/>
    <w:rsid w:val="00821DF9"/>
    <w:rsid w:val="0083028D"/>
    <w:rsid w:val="00841E73"/>
    <w:rsid w:val="00843DEB"/>
    <w:rsid w:val="00846172"/>
    <w:rsid w:val="00851DB1"/>
    <w:rsid w:val="00853135"/>
    <w:rsid w:val="00855BA5"/>
    <w:rsid w:val="00855E9A"/>
    <w:rsid w:val="0085684C"/>
    <w:rsid w:val="0086084A"/>
    <w:rsid w:val="0086240E"/>
    <w:rsid w:val="00863D6A"/>
    <w:rsid w:val="00864A16"/>
    <w:rsid w:val="008732F7"/>
    <w:rsid w:val="008737A9"/>
    <w:rsid w:val="0088018F"/>
    <w:rsid w:val="008871C9"/>
    <w:rsid w:val="00887827"/>
    <w:rsid w:val="00891FEB"/>
    <w:rsid w:val="008A19A8"/>
    <w:rsid w:val="008A62E3"/>
    <w:rsid w:val="008A690D"/>
    <w:rsid w:val="008B04FD"/>
    <w:rsid w:val="008B1013"/>
    <w:rsid w:val="008B2984"/>
    <w:rsid w:val="008B5CAF"/>
    <w:rsid w:val="008C1EF6"/>
    <w:rsid w:val="008C7BC3"/>
    <w:rsid w:val="008D2509"/>
    <w:rsid w:val="008D4832"/>
    <w:rsid w:val="008D7E05"/>
    <w:rsid w:val="008E3621"/>
    <w:rsid w:val="008E790D"/>
    <w:rsid w:val="008F00AF"/>
    <w:rsid w:val="008F2ACA"/>
    <w:rsid w:val="008F5AFA"/>
    <w:rsid w:val="008F61C1"/>
    <w:rsid w:val="00911F8A"/>
    <w:rsid w:val="00912546"/>
    <w:rsid w:val="00913A91"/>
    <w:rsid w:val="00923469"/>
    <w:rsid w:val="009260D7"/>
    <w:rsid w:val="00926E13"/>
    <w:rsid w:val="009336B3"/>
    <w:rsid w:val="00934B36"/>
    <w:rsid w:val="00950BFF"/>
    <w:rsid w:val="009512D7"/>
    <w:rsid w:val="009519A6"/>
    <w:rsid w:val="00952F2E"/>
    <w:rsid w:val="009564D8"/>
    <w:rsid w:val="00957AEA"/>
    <w:rsid w:val="0096024C"/>
    <w:rsid w:val="00960310"/>
    <w:rsid w:val="00960D6C"/>
    <w:rsid w:val="00967272"/>
    <w:rsid w:val="00967B2F"/>
    <w:rsid w:val="00971270"/>
    <w:rsid w:val="00971A8A"/>
    <w:rsid w:val="00972E53"/>
    <w:rsid w:val="0097655F"/>
    <w:rsid w:val="00981831"/>
    <w:rsid w:val="00982891"/>
    <w:rsid w:val="0098516D"/>
    <w:rsid w:val="009854E2"/>
    <w:rsid w:val="00990E67"/>
    <w:rsid w:val="0099149F"/>
    <w:rsid w:val="00997301"/>
    <w:rsid w:val="009A1275"/>
    <w:rsid w:val="009A5A55"/>
    <w:rsid w:val="009B66A2"/>
    <w:rsid w:val="009D25E5"/>
    <w:rsid w:val="009D77D4"/>
    <w:rsid w:val="009E42F5"/>
    <w:rsid w:val="009F35B5"/>
    <w:rsid w:val="009F6492"/>
    <w:rsid w:val="009F718A"/>
    <w:rsid w:val="00A01DD7"/>
    <w:rsid w:val="00A060F8"/>
    <w:rsid w:val="00A0712A"/>
    <w:rsid w:val="00A107DE"/>
    <w:rsid w:val="00A11A1F"/>
    <w:rsid w:val="00A15502"/>
    <w:rsid w:val="00A155F0"/>
    <w:rsid w:val="00A15933"/>
    <w:rsid w:val="00A25325"/>
    <w:rsid w:val="00A341B0"/>
    <w:rsid w:val="00A3524A"/>
    <w:rsid w:val="00A35FAF"/>
    <w:rsid w:val="00A4175A"/>
    <w:rsid w:val="00A42068"/>
    <w:rsid w:val="00A44855"/>
    <w:rsid w:val="00A44CE7"/>
    <w:rsid w:val="00A44E4E"/>
    <w:rsid w:val="00A46049"/>
    <w:rsid w:val="00A55AF1"/>
    <w:rsid w:val="00A56681"/>
    <w:rsid w:val="00A62B4A"/>
    <w:rsid w:val="00A63372"/>
    <w:rsid w:val="00A742B0"/>
    <w:rsid w:val="00A74B61"/>
    <w:rsid w:val="00A85FF9"/>
    <w:rsid w:val="00A93053"/>
    <w:rsid w:val="00A96A09"/>
    <w:rsid w:val="00AA0C4D"/>
    <w:rsid w:val="00AB0982"/>
    <w:rsid w:val="00AB1739"/>
    <w:rsid w:val="00AB18A5"/>
    <w:rsid w:val="00AB19B3"/>
    <w:rsid w:val="00AB1E37"/>
    <w:rsid w:val="00AB2946"/>
    <w:rsid w:val="00AB4883"/>
    <w:rsid w:val="00AC03E6"/>
    <w:rsid w:val="00AC0473"/>
    <w:rsid w:val="00AC65CB"/>
    <w:rsid w:val="00AC6CF5"/>
    <w:rsid w:val="00AD0ABC"/>
    <w:rsid w:val="00AD3B22"/>
    <w:rsid w:val="00AD74E1"/>
    <w:rsid w:val="00AF1550"/>
    <w:rsid w:val="00AF6497"/>
    <w:rsid w:val="00AF66C4"/>
    <w:rsid w:val="00B04C03"/>
    <w:rsid w:val="00B04C1C"/>
    <w:rsid w:val="00B071E2"/>
    <w:rsid w:val="00B0720D"/>
    <w:rsid w:val="00B10F96"/>
    <w:rsid w:val="00B13097"/>
    <w:rsid w:val="00B207FF"/>
    <w:rsid w:val="00B333B8"/>
    <w:rsid w:val="00B337CA"/>
    <w:rsid w:val="00B408CE"/>
    <w:rsid w:val="00B436C9"/>
    <w:rsid w:val="00B54167"/>
    <w:rsid w:val="00B56BC6"/>
    <w:rsid w:val="00B5731B"/>
    <w:rsid w:val="00B607DF"/>
    <w:rsid w:val="00B6367C"/>
    <w:rsid w:val="00B64FFA"/>
    <w:rsid w:val="00B70E2E"/>
    <w:rsid w:val="00B71EEB"/>
    <w:rsid w:val="00B74D48"/>
    <w:rsid w:val="00B750F1"/>
    <w:rsid w:val="00B75EBD"/>
    <w:rsid w:val="00B76462"/>
    <w:rsid w:val="00B76A9D"/>
    <w:rsid w:val="00B76DBC"/>
    <w:rsid w:val="00B80063"/>
    <w:rsid w:val="00B86617"/>
    <w:rsid w:val="00B873F8"/>
    <w:rsid w:val="00B93EF2"/>
    <w:rsid w:val="00B952BD"/>
    <w:rsid w:val="00B97165"/>
    <w:rsid w:val="00B9779F"/>
    <w:rsid w:val="00B978A9"/>
    <w:rsid w:val="00BA17F8"/>
    <w:rsid w:val="00BA209E"/>
    <w:rsid w:val="00BA5A98"/>
    <w:rsid w:val="00BA618C"/>
    <w:rsid w:val="00BA61EC"/>
    <w:rsid w:val="00BB51C7"/>
    <w:rsid w:val="00BB6FE6"/>
    <w:rsid w:val="00BC7C9C"/>
    <w:rsid w:val="00BD1E65"/>
    <w:rsid w:val="00BD5A55"/>
    <w:rsid w:val="00BE1E04"/>
    <w:rsid w:val="00BE735C"/>
    <w:rsid w:val="00C008CC"/>
    <w:rsid w:val="00C03BDD"/>
    <w:rsid w:val="00C07337"/>
    <w:rsid w:val="00C11160"/>
    <w:rsid w:val="00C124B7"/>
    <w:rsid w:val="00C12818"/>
    <w:rsid w:val="00C13299"/>
    <w:rsid w:val="00C14889"/>
    <w:rsid w:val="00C16862"/>
    <w:rsid w:val="00C359EC"/>
    <w:rsid w:val="00C405DA"/>
    <w:rsid w:val="00C41573"/>
    <w:rsid w:val="00C42A65"/>
    <w:rsid w:val="00C45686"/>
    <w:rsid w:val="00C4578F"/>
    <w:rsid w:val="00C504E2"/>
    <w:rsid w:val="00C52096"/>
    <w:rsid w:val="00C542FC"/>
    <w:rsid w:val="00C5524A"/>
    <w:rsid w:val="00C60F9B"/>
    <w:rsid w:val="00C70DC1"/>
    <w:rsid w:val="00C7545B"/>
    <w:rsid w:val="00C75D37"/>
    <w:rsid w:val="00C838A8"/>
    <w:rsid w:val="00C8604D"/>
    <w:rsid w:val="00C9396E"/>
    <w:rsid w:val="00C939B1"/>
    <w:rsid w:val="00CA35FE"/>
    <w:rsid w:val="00CA606D"/>
    <w:rsid w:val="00CB052E"/>
    <w:rsid w:val="00CB20E1"/>
    <w:rsid w:val="00CB38E0"/>
    <w:rsid w:val="00CB426F"/>
    <w:rsid w:val="00CB4AB2"/>
    <w:rsid w:val="00CB5298"/>
    <w:rsid w:val="00CB7A8D"/>
    <w:rsid w:val="00CC7F33"/>
    <w:rsid w:val="00CE1851"/>
    <w:rsid w:val="00CE6309"/>
    <w:rsid w:val="00D101E8"/>
    <w:rsid w:val="00D20276"/>
    <w:rsid w:val="00D220C0"/>
    <w:rsid w:val="00D314F5"/>
    <w:rsid w:val="00D34979"/>
    <w:rsid w:val="00D35670"/>
    <w:rsid w:val="00D37513"/>
    <w:rsid w:val="00D40BF6"/>
    <w:rsid w:val="00D51444"/>
    <w:rsid w:val="00D5614A"/>
    <w:rsid w:val="00D5692F"/>
    <w:rsid w:val="00D61AA3"/>
    <w:rsid w:val="00D637CD"/>
    <w:rsid w:val="00D674E8"/>
    <w:rsid w:val="00D7150F"/>
    <w:rsid w:val="00D749F3"/>
    <w:rsid w:val="00D81705"/>
    <w:rsid w:val="00D85A5C"/>
    <w:rsid w:val="00D95596"/>
    <w:rsid w:val="00DA1FC9"/>
    <w:rsid w:val="00DA4A73"/>
    <w:rsid w:val="00DA514A"/>
    <w:rsid w:val="00DA7751"/>
    <w:rsid w:val="00DC5D7E"/>
    <w:rsid w:val="00DC6041"/>
    <w:rsid w:val="00DD0348"/>
    <w:rsid w:val="00DE0701"/>
    <w:rsid w:val="00DE1B50"/>
    <w:rsid w:val="00DF2DD8"/>
    <w:rsid w:val="00E0153B"/>
    <w:rsid w:val="00E1493F"/>
    <w:rsid w:val="00E21D32"/>
    <w:rsid w:val="00E268C5"/>
    <w:rsid w:val="00E310D7"/>
    <w:rsid w:val="00E3451A"/>
    <w:rsid w:val="00E35D9A"/>
    <w:rsid w:val="00E471BF"/>
    <w:rsid w:val="00E5145D"/>
    <w:rsid w:val="00E551F1"/>
    <w:rsid w:val="00E55DF5"/>
    <w:rsid w:val="00E677FD"/>
    <w:rsid w:val="00E67A94"/>
    <w:rsid w:val="00E720BF"/>
    <w:rsid w:val="00E7310C"/>
    <w:rsid w:val="00E752B0"/>
    <w:rsid w:val="00E76110"/>
    <w:rsid w:val="00E841CE"/>
    <w:rsid w:val="00E94E57"/>
    <w:rsid w:val="00EA0D0A"/>
    <w:rsid w:val="00EA6EC3"/>
    <w:rsid w:val="00EB1563"/>
    <w:rsid w:val="00EB5418"/>
    <w:rsid w:val="00EB5634"/>
    <w:rsid w:val="00EC1193"/>
    <w:rsid w:val="00EC305E"/>
    <w:rsid w:val="00EC6BDD"/>
    <w:rsid w:val="00EE04CD"/>
    <w:rsid w:val="00EE05C6"/>
    <w:rsid w:val="00EE10B6"/>
    <w:rsid w:val="00EE1514"/>
    <w:rsid w:val="00EE1B6F"/>
    <w:rsid w:val="00EE29FB"/>
    <w:rsid w:val="00EE66EE"/>
    <w:rsid w:val="00F001DF"/>
    <w:rsid w:val="00F04273"/>
    <w:rsid w:val="00F06A92"/>
    <w:rsid w:val="00F1001F"/>
    <w:rsid w:val="00F1063E"/>
    <w:rsid w:val="00F12B76"/>
    <w:rsid w:val="00F23566"/>
    <w:rsid w:val="00F23BBE"/>
    <w:rsid w:val="00F26056"/>
    <w:rsid w:val="00F263E3"/>
    <w:rsid w:val="00F33A62"/>
    <w:rsid w:val="00F35735"/>
    <w:rsid w:val="00F414B3"/>
    <w:rsid w:val="00F46F6C"/>
    <w:rsid w:val="00F5289D"/>
    <w:rsid w:val="00F66976"/>
    <w:rsid w:val="00F712AC"/>
    <w:rsid w:val="00F7278D"/>
    <w:rsid w:val="00F74861"/>
    <w:rsid w:val="00F764EB"/>
    <w:rsid w:val="00F800C5"/>
    <w:rsid w:val="00F807BE"/>
    <w:rsid w:val="00F90931"/>
    <w:rsid w:val="00F95E0E"/>
    <w:rsid w:val="00FA2117"/>
    <w:rsid w:val="00FA3B34"/>
    <w:rsid w:val="00FA4DF4"/>
    <w:rsid w:val="00FA5C1D"/>
    <w:rsid w:val="00FA6ED8"/>
    <w:rsid w:val="00FB1821"/>
    <w:rsid w:val="00FB5E9D"/>
    <w:rsid w:val="00FC1421"/>
    <w:rsid w:val="00FD4A5A"/>
    <w:rsid w:val="00FD4F70"/>
    <w:rsid w:val="00FE3166"/>
    <w:rsid w:val="00FE3B4D"/>
    <w:rsid w:val="00FE3F54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FF0104"/>
  <w15:docId w15:val="{DBC9FE70-7F2E-431C-BCC9-AC6B55ED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2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9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2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736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5625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link w:val="FooterChar"/>
    <w:uiPriority w:val="99"/>
    <w:rsid w:val="00685625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685625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customStyle="1" w:styleId="HeaderChar">
    <w:name w:val="Header Char"/>
    <w:basedOn w:val="DefaultParagraphFont"/>
    <w:link w:val="Header"/>
    <w:uiPriority w:val="99"/>
    <w:rsid w:val="0041429B"/>
    <w:rPr>
      <w:color w:val="00FF00"/>
      <w:sz w:val="24"/>
    </w:rPr>
  </w:style>
  <w:style w:type="character" w:styleId="Hyperlink">
    <w:name w:val="Hyperlink"/>
    <w:basedOn w:val="DefaultParagraphFont"/>
    <w:uiPriority w:val="99"/>
    <w:rsid w:val="0041429B"/>
    <w:rPr>
      <w:rFonts w:cs="Times New Roman"/>
      <w:color w:val="0000FF"/>
      <w:u w:val="single"/>
    </w:rPr>
  </w:style>
  <w:style w:type="character" w:customStyle="1" w:styleId="hascaption">
    <w:name w:val="hascaption"/>
    <w:basedOn w:val="DefaultParagraphFont"/>
    <w:rsid w:val="00B93EF2"/>
  </w:style>
  <w:style w:type="paragraph" w:styleId="BalloonText">
    <w:name w:val="Balloon Text"/>
    <w:basedOn w:val="Normal"/>
    <w:link w:val="BalloonTextChar"/>
    <w:rsid w:val="00361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F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B4AB2"/>
    <w:pPr>
      <w:spacing w:after="200"/>
    </w:pPr>
    <w:rPr>
      <w:b/>
      <w:bCs/>
      <w:color w:val="873624" w:themeColor="accent1"/>
      <w:sz w:val="18"/>
      <w:szCs w:val="18"/>
    </w:rPr>
  </w:style>
  <w:style w:type="character" w:styleId="CommentReference">
    <w:name w:val="annotation reference"/>
    <w:basedOn w:val="DefaultParagraphFont"/>
    <w:rsid w:val="00F33A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A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A62"/>
  </w:style>
  <w:style w:type="paragraph" w:styleId="CommentSubject">
    <w:name w:val="annotation subject"/>
    <w:basedOn w:val="CommentText"/>
    <w:next w:val="CommentText"/>
    <w:link w:val="CommentSubjectChar"/>
    <w:rsid w:val="00F33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3A62"/>
    <w:rPr>
      <w:b/>
      <w:bCs/>
    </w:rPr>
  </w:style>
  <w:style w:type="character" w:styleId="IntenseEmphasis">
    <w:name w:val="Intense Emphasis"/>
    <w:aliases w:val="Heading2"/>
    <w:basedOn w:val="DefaultParagraphFont"/>
    <w:uiPriority w:val="21"/>
    <w:qFormat/>
    <w:rsid w:val="0088018F"/>
    <w:rPr>
      <w:b/>
      <w:bCs/>
      <w:i/>
      <w:iCs/>
      <w:color w:val="873624" w:themeColor="accent1"/>
    </w:rPr>
  </w:style>
  <w:style w:type="paragraph" w:styleId="Subtitle">
    <w:name w:val="Subtitle"/>
    <w:basedOn w:val="Normal"/>
    <w:next w:val="Normal"/>
    <w:link w:val="SubtitleChar"/>
    <w:qFormat/>
    <w:rsid w:val="00424183"/>
    <w:pPr>
      <w:numPr>
        <w:ilvl w:val="1"/>
      </w:numPr>
    </w:pPr>
    <w:rPr>
      <w:rFonts w:asciiTheme="majorHAnsi" w:eastAsiaTheme="majorEastAsia" w:hAnsiTheme="majorHAnsi" w:cstheme="majorBidi"/>
      <w:i/>
      <w:iCs/>
      <w:color w:val="87362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424183"/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1793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8F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1">
    <w:name w:val="Dark List Accent 1"/>
    <w:basedOn w:val="TableNormal"/>
    <w:uiPriority w:val="70"/>
    <w:rsid w:val="008F00AF"/>
    <w:rPr>
      <w:color w:val="FFFFFF" w:themeColor="background1"/>
    </w:rPr>
    <w:tblPr>
      <w:tblStyleRowBandSize w:val="1"/>
      <w:tblStyleColBandSize w:val="1"/>
    </w:tblPr>
    <w:tcPr>
      <w:shd w:val="clear" w:color="auto" w:fill="87362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1A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281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281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281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281B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B0982"/>
    <w:rPr>
      <w:color w:val="FFFFFF" w:themeColor="background1"/>
    </w:rPr>
    <w:tblPr>
      <w:tblStyleRowBandSize w:val="1"/>
      <w:tblStyleColBandSize w:val="1"/>
    </w:tblPr>
    <w:tcPr>
      <w:shd w:val="clear" w:color="auto" w:fill="D6862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2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64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64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4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41F" w:themeFill="accent2" w:themeFillShade="B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34979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426EA"/>
    <w:rPr>
      <w:rFonts w:asciiTheme="majorHAnsi" w:eastAsiaTheme="majorEastAsia" w:hAnsiTheme="majorHAnsi" w:cstheme="majorBidi"/>
      <w:b/>
      <w:bCs/>
      <w:color w:val="873624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E66F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E66F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table" w:styleId="MediumShading2-Accent5">
    <w:name w:val="Medium Shading 2 Accent 5"/>
    <w:basedOn w:val="TableNormal"/>
    <w:uiPriority w:val="64"/>
    <w:rsid w:val="001B2D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210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210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210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AB18A5"/>
    <w:rPr>
      <w:color w:val="701806" w:themeColor="accent5" w:themeShade="BF"/>
    </w:rPr>
    <w:tblPr>
      <w:tblStyleRowBandSize w:val="1"/>
      <w:tblStyleColBandSize w:val="1"/>
      <w:tblBorders>
        <w:top w:val="single" w:sz="8" w:space="0" w:color="972109" w:themeColor="accent5"/>
        <w:bottom w:val="single" w:sz="8" w:space="0" w:color="97210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2109" w:themeColor="accent5"/>
          <w:left w:val="nil"/>
          <w:bottom w:val="single" w:sz="8" w:space="0" w:color="97210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2109" w:themeColor="accent5"/>
          <w:left w:val="nil"/>
          <w:bottom w:val="single" w:sz="8" w:space="0" w:color="97210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A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AAD" w:themeFill="accent5" w:themeFillTint="3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B7D46"/>
    <w:rPr>
      <w:color w:val="00FFFF"/>
      <w:sz w:val="24"/>
    </w:rPr>
  </w:style>
  <w:style w:type="paragraph" w:styleId="Revision">
    <w:name w:val="Revision"/>
    <w:hidden/>
    <w:uiPriority w:val="99"/>
    <w:semiHidden/>
    <w:rsid w:val="00452B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a.gov/bia/ots/dfwfm/bwfm/safety/first-aid-proj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BI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s://www.bia.gov/bia/ots/dfwfm/bwfm" TargetMode="External"/><Relationship Id="rId5" Type="http://schemas.openxmlformats.org/officeDocument/2006/relationships/hyperlink" Target="https://www.bia.gov/bia/ots/dfwfm/bwfm" TargetMode="External"/><Relationship Id="rId4" Type="http://schemas.openxmlformats.org/officeDocument/2006/relationships/hyperlink" Target="https://www.facebook.com/BIA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s://www.bia.gov/bia/ots/dfwfm/bwfm" TargetMode="External"/><Relationship Id="rId7" Type="http://schemas.openxmlformats.org/officeDocument/2006/relationships/image" Target="media/image1.jpeg"/><Relationship Id="rId2" Type="http://schemas.openxmlformats.org/officeDocument/2006/relationships/hyperlink" Target="https://www.facebook.com/PineRidgeFireMgt/" TargetMode="External"/><Relationship Id="rId1" Type="http://schemas.openxmlformats.org/officeDocument/2006/relationships/hyperlink" Target="https://www.facebook.com/PineRidgeFireMgt/" TargetMode="External"/><Relationship Id="rId6" Type="http://schemas.openxmlformats.org/officeDocument/2006/relationships/hyperlink" Target="https://www.facebook.com/BIAFireForestry" TargetMode="External"/><Relationship Id="rId5" Type="http://schemas.openxmlformats.org/officeDocument/2006/relationships/hyperlink" Target="https://www.bia.gov/bia/ots/dfwfm/bwfm" TargetMode="External"/><Relationship Id="rId4" Type="http://schemas.openxmlformats.org/officeDocument/2006/relationships/hyperlink" Target="https://www.facebook.com/BIAFireForestry" TargetMode="External"/></Relationships>
</file>

<file path=word/theme/theme1.xml><?xml version="1.0" encoding="utf-8"?>
<a:theme xmlns:a="http://schemas.openxmlformats.org/drawingml/2006/main" name="Office Theme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C33B-CD64-4A81-84E8-CA41DF40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Digs In - Makes Progress with Developing Workforce</vt:lpstr>
    </vt:vector>
  </TitlesOfParts>
  <Company>Garruba | Dennis | Konetzka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Digs In - Makes Progress with Developing Workforce</dc:title>
  <dc:subject/>
  <dc:creator>Robyn Broyles</dc:creator>
  <cp:keywords>BIA, Branch Of Wildland Fire Management, Bay Mills T2IA Crew, Mission Valley T2IA Crew, CSKT, Signal Peak T2IA Crew, Yakama Nation,</cp:keywords>
  <dc:description/>
  <cp:lastModifiedBy>Broyles, Robyn</cp:lastModifiedBy>
  <cp:revision>4</cp:revision>
  <cp:lastPrinted>2018-01-29T16:44:00Z</cp:lastPrinted>
  <dcterms:created xsi:type="dcterms:W3CDTF">2018-03-15T17:09:00Z</dcterms:created>
  <dcterms:modified xsi:type="dcterms:W3CDTF">2018-03-15T19:30:00Z</dcterms:modified>
</cp:coreProperties>
</file>