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65"/>
        <w:tblW w:w="9943" w:type="dxa"/>
        <w:tblLook w:val="04A0" w:firstRow="1" w:lastRow="0" w:firstColumn="1" w:lastColumn="0" w:noHBand="0" w:noVBand="1"/>
      </w:tblPr>
      <w:tblGrid>
        <w:gridCol w:w="4927"/>
        <w:gridCol w:w="5016"/>
      </w:tblGrid>
      <w:tr w:rsidR="001A0520" w14:paraId="778047C8" w14:textId="77777777" w:rsidTr="001A0520">
        <w:trPr>
          <w:trHeight w:val="1685"/>
        </w:trPr>
        <w:tc>
          <w:tcPr>
            <w:tcW w:w="4927" w:type="dxa"/>
          </w:tcPr>
          <w:p w14:paraId="061A3705" w14:textId="77777777" w:rsidR="001A0520" w:rsidRPr="0038470D" w:rsidRDefault="0030258B" w:rsidP="001A0520">
            <w:pPr>
              <w:rPr>
                <w:b/>
              </w:rPr>
            </w:pPr>
            <w:r w:rsidRPr="00D01385">
              <w:rPr>
                <w:b/>
                <w:color w:val="1F4E79" w:themeColor="accent1" w:themeShade="80"/>
              </w:rPr>
              <w:t xml:space="preserve">Wildland </w:t>
            </w:r>
            <w:r w:rsidR="001A0520" w:rsidRPr="00D01385">
              <w:rPr>
                <w:b/>
                <w:color w:val="1F4E79" w:themeColor="accent1" w:themeShade="80"/>
              </w:rPr>
              <w:t>Fire</w:t>
            </w:r>
            <w:r w:rsidRPr="00D01385">
              <w:rPr>
                <w:b/>
                <w:color w:val="1F4E79" w:themeColor="accent1" w:themeShade="80"/>
              </w:rPr>
              <w:t xml:space="preserve"> Safety</w:t>
            </w:r>
            <w:r w:rsidR="001A0520" w:rsidRPr="00D01385">
              <w:rPr>
                <w:b/>
                <w:color w:val="1F4E79" w:themeColor="accent1" w:themeShade="80"/>
              </w:rPr>
              <w:t xml:space="preserve"> Refresher </w:t>
            </w:r>
            <w:r w:rsidRPr="00D01385">
              <w:rPr>
                <w:b/>
                <w:color w:val="1F4E79" w:themeColor="accent1" w:themeShade="80"/>
              </w:rPr>
              <w:t>(</w:t>
            </w:r>
            <w:r w:rsidR="001A0520" w:rsidRPr="00D01385">
              <w:rPr>
                <w:b/>
                <w:color w:val="1F4E79" w:themeColor="accent1" w:themeShade="80"/>
              </w:rPr>
              <w:t>RT-130</w:t>
            </w:r>
            <w:r w:rsidRPr="00D01385">
              <w:rPr>
                <w:b/>
                <w:color w:val="1F4E79" w:themeColor="accent1" w:themeShade="80"/>
              </w:rPr>
              <w:t>)</w:t>
            </w:r>
          </w:p>
          <w:p w14:paraId="36BD5C89" w14:textId="77777777" w:rsidR="0030258B" w:rsidRDefault="0030258B" w:rsidP="001A0520"/>
          <w:p w14:paraId="1993C392" w14:textId="77777777" w:rsidR="0030258B" w:rsidRDefault="0030258B" w:rsidP="0030258B">
            <w:pPr>
              <w:pStyle w:val="Default"/>
            </w:pPr>
          </w:p>
          <w:p w14:paraId="54C27CAC" w14:textId="77777777" w:rsidR="0030258B" w:rsidRPr="0038470D" w:rsidRDefault="0030258B" w:rsidP="0038470D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38470D">
              <w:rPr>
                <w:sz w:val="23"/>
                <w:szCs w:val="23"/>
              </w:rPr>
              <w:t>FMB Memorandum No. 20-001</w:t>
            </w:r>
          </w:p>
          <w:p w14:paraId="4435BB02" w14:textId="77777777" w:rsidR="0030258B" w:rsidRDefault="0038470D" w:rsidP="0038470D">
            <w:pPr>
              <w:pStyle w:val="ListParagraph"/>
              <w:numPr>
                <w:ilvl w:val="0"/>
                <w:numId w:val="1"/>
              </w:numPr>
            </w:pPr>
            <w:r>
              <w:t xml:space="preserve">Indian Affairs IA00009162 </w:t>
            </w:r>
          </w:p>
        </w:tc>
        <w:tc>
          <w:tcPr>
            <w:tcW w:w="5016" w:type="dxa"/>
          </w:tcPr>
          <w:p w14:paraId="5C54247A" w14:textId="77777777" w:rsidR="001A0520" w:rsidRDefault="001A0520" w:rsidP="001A0520">
            <w:r w:rsidRPr="001A0520">
              <w:rPr>
                <w:b/>
              </w:rPr>
              <w:t>New Hires:</w:t>
            </w:r>
            <w:r>
              <w:t xml:space="preserve"> Not required in same calendar year after Basic Firefighter Training</w:t>
            </w:r>
            <w:r w:rsidR="003B28C0">
              <w:t>.</w:t>
            </w:r>
            <w:r>
              <w:t xml:space="preserve"> </w:t>
            </w:r>
            <w:r w:rsidRPr="001A0520">
              <w:rPr>
                <w:b/>
              </w:rPr>
              <w:t>Current/returning/transferred employees, including ADs:</w:t>
            </w:r>
            <w:r>
              <w:t xml:space="preserve"> Suspended, and one-year extension has been added to current expiration date in IQCS. </w:t>
            </w:r>
            <w:r w:rsidRPr="00B06410">
              <w:rPr>
                <w:b/>
              </w:rPr>
              <w:t>Recommend</w:t>
            </w:r>
            <w:r>
              <w:t xml:space="preserve"> completing a self-study refresher utilizing the WFSTAR videos and support materials</w:t>
            </w:r>
          </w:p>
          <w:p w14:paraId="2308339D" w14:textId="77777777" w:rsidR="00D23F70" w:rsidRDefault="00D23F70" w:rsidP="001A0520">
            <w:r w:rsidRPr="00D23F70">
              <w:rPr>
                <w:b/>
              </w:rPr>
              <w:t>Questions</w:t>
            </w:r>
            <w:r>
              <w:t xml:space="preserve"> can be directed to: Garth Fisher</w:t>
            </w:r>
          </w:p>
          <w:p w14:paraId="0CB0D8F8" w14:textId="77777777" w:rsidR="00D23F70" w:rsidRDefault="001536BA" w:rsidP="001A0520">
            <w:r>
              <w:t>g</w:t>
            </w:r>
            <w:r w:rsidR="00D23F70">
              <w:t>arth.fisher@bia.gov</w:t>
            </w:r>
          </w:p>
        </w:tc>
      </w:tr>
      <w:tr w:rsidR="001A0520" w14:paraId="2C78F74C" w14:textId="77777777" w:rsidTr="001A0520">
        <w:trPr>
          <w:trHeight w:val="1617"/>
        </w:trPr>
        <w:tc>
          <w:tcPr>
            <w:tcW w:w="4927" w:type="dxa"/>
          </w:tcPr>
          <w:p w14:paraId="0F4EAB83" w14:textId="77777777" w:rsidR="001A0520" w:rsidRDefault="00B06410" w:rsidP="001A0520">
            <w:pPr>
              <w:rPr>
                <w:b/>
              </w:rPr>
            </w:pPr>
            <w:r w:rsidRPr="00D01385">
              <w:rPr>
                <w:b/>
                <w:color w:val="1F4E79" w:themeColor="accent1" w:themeShade="80"/>
              </w:rPr>
              <w:t>Work Capacity Test (ONLY if Red card required)</w:t>
            </w:r>
          </w:p>
          <w:p w14:paraId="58166AC6" w14:textId="77777777" w:rsidR="00B06410" w:rsidRDefault="00B06410" w:rsidP="001A0520">
            <w:pPr>
              <w:rPr>
                <w:b/>
              </w:rPr>
            </w:pPr>
          </w:p>
          <w:p w14:paraId="6F0B11E2" w14:textId="77777777" w:rsidR="00B06410" w:rsidRDefault="00B06410" w:rsidP="001A0520">
            <w:pPr>
              <w:rPr>
                <w:b/>
              </w:rPr>
            </w:pPr>
          </w:p>
          <w:p w14:paraId="16B9F0C8" w14:textId="77777777" w:rsidR="00B06410" w:rsidRPr="0038470D" w:rsidRDefault="00B06410" w:rsidP="00B06410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38470D">
              <w:rPr>
                <w:sz w:val="23"/>
                <w:szCs w:val="23"/>
              </w:rPr>
              <w:t>FMB Memorandum No. 20-001</w:t>
            </w:r>
          </w:p>
          <w:p w14:paraId="7656EEDC" w14:textId="77777777" w:rsidR="00B06410" w:rsidRPr="00B06410" w:rsidRDefault="00B06410" w:rsidP="00B064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Indian Affairs IA00009162</w:t>
            </w:r>
          </w:p>
        </w:tc>
        <w:tc>
          <w:tcPr>
            <w:tcW w:w="5016" w:type="dxa"/>
          </w:tcPr>
          <w:p w14:paraId="001675B2" w14:textId="77777777" w:rsidR="006C0F4C" w:rsidRDefault="00B06410" w:rsidP="001A0520">
            <w:r w:rsidRPr="00B06410">
              <w:rPr>
                <w:b/>
              </w:rPr>
              <w:t>New Hires:</w:t>
            </w:r>
            <w:r>
              <w:t xml:space="preserve"> Required, use caution to reduce exposure to COVID 19</w:t>
            </w:r>
            <w:r w:rsidR="003B28C0">
              <w:t>.</w:t>
            </w:r>
          </w:p>
          <w:p w14:paraId="771126CF" w14:textId="77777777" w:rsidR="003819E0" w:rsidRDefault="00B06410" w:rsidP="00B06410">
            <w:r w:rsidRPr="00B06410">
              <w:rPr>
                <w:b/>
              </w:rPr>
              <w:t xml:space="preserve">Current/returning/transferred employees, </w:t>
            </w:r>
            <w:r w:rsidR="007C5F8A">
              <w:rPr>
                <w:b/>
              </w:rPr>
              <w:t>including AD’</w:t>
            </w:r>
            <w:r w:rsidRPr="00B06410">
              <w:rPr>
                <w:b/>
              </w:rPr>
              <w:t>s:</w:t>
            </w:r>
            <w:r>
              <w:t xml:space="preserve"> Suspended if employee had a valid Red Card in 2019 and had no </w:t>
            </w:r>
            <w:r w:rsidR="002F6F11">
              <w:t xml:space="preserve">new identified medical issues. </w:t>
            </w:r>
            <w:r w:rsidR="002F6F11" w:rsidRPr="00437828">
              <w:t>Arduous s</w:t>
            </w:r>
            <w:r w:rsidRPr="00437828">
              <w:t xml:space="preserve">till </w:t>
            </w:r>
            <w:r>
              <w:t>required to complete a self-certification through medical standards and provide cert to training officer.</w:t>
            </w:r>
            <w:r w:rsidR="002F6F11" w:rsidRPr="00437828">
              <w:t xml:space="preserve">  Light and moderate, individuals will complete a Health Screen Questionnaire through medical standards.   </w:t>
            </w:r>
          </w:p>
          <w:p w14:paraId="7EA852D7" w14:textId="77777777" w:rsidR="003819E0" w:rsidRDefault="003819E0" w:rsidP="00B06410"/>
          <w:p w14:paraId="78ADE63B" w14:textId="2BF47B04" w:rsidR="001A0520" w:rsidRDefault="002F6F11" w:rsidP="00B06410">
            <w:r w:rsidRPr="00437828">
              <w:t xml:space="preserve">Examinee Access System EAS:  </w:t>
            </w:r>
            <w:hyperlink r:id="rId8" w:history="1">
              <w:r w:rsidR="003819E0" w:rsidRPr="008F2C71">
                <w:rPr>
                  <w:rStyle w:val="Hyperlink"/>
                </w:rPr>
                <w:t>https://eas.chsmedical.com/User/Index</w:t>
              </w:r>
            </w:hyperlink>
          </w:p>
          <w:p w14:paraId="1357DB98" w14:textId="77777777" w:rsidR="003819E0" w:rsidRPr="002F6F11" w:rsidRDefault="003819E0" w:rsidP="00B06410">
            <w:pPr>
              <w:rPr>
                <w:color w:val="FF0000"/>
              </w:rPr>
            </w:pPr>
          </w:p>
          <w:p w14:paraId="42666AF5" w14:textId="77777777" w:rsidR="00D23F70" w:rsidRDefault="00D23F70" w:rsidP="00B06410">
            <w:r w:rsidRPr="00D23F70">
              <w:rPr>
                <w:b/>
              </w:rPr>
              <w:t>Questions</w:t>
            </w:r>
            <w:r>
              <w:t xml:space="preserve"> can be directed to: Garth Fisher</w:t>
            </w:r>
          </w:p>
          <w:p w14:paraId="6E22147D" w14:textId="77777777" w:rsidR="00D23F70" w:rsidRDefault="001536BA" w:rsidP="00B06410">
            <w:r>
              <w:t>g</w:t>
            </w:r>
            <w:r w:rsidR="00D23F70">
              <w:t>arth.fisher@bia.gov</w:t>
            </w:r>
          </w:p>
        </w:tc>
      </w:tr>
      <w:tr w:rsidR="001A0520" w14:paraId="141A9A16" w14:textId="77777777" w:rsidTr="001A0520">
        <w:trPr>
          <w:trHeight w:val="1685"/>
        </w:trPr>
        <w:tc>
          <w:tcPr>
            <w:tcW w:w="4927" w:type="dxa"/>
          </w:tcPr>
          <w:p w14:paraId="37B3EA10" w14:textId="77777777" w:rsidR="001A0520" w:rsidRPr="00D01385" w:rsidRDefault="00B06410" w:rsidP="001A0520">
            <w:pPr>
              <w:rPr>
                <w:b/>
                <w:color w:val="1F4E79" w:themeColor="accent1" w:themeShade="80"/>
              </w:rPr>
            </w:pPr>
            <w:r w:rsidRPr="00D01385">
              <w:rPr>
                <w:b/>
                <w:color w:val="1F4E79" w:themeColor="accent1" w:themeShade="80"/>
              </w:rPr>
              <w:t>Medical Clearance</w:t>
            </w:r>
          </w:p>
          <w:p w14:paraId="0C273E49" w14:textId="77777777" w:rsidR="003A3453" w:rsidRDefault="003A3453" w:rsidP="001A0520">
            <w:pPr>
              <w:rPr>
                <w:b/>
              </w:rPr>
            </w:pPr>
          </w:p>
          <w:p w14:paraId="588D1B29" w14:textId="77777777" w:rsidR="003A3453" w:rsidRPr="003A3453" w:rsidRDefault="003A3453" w:rsidP="003A3453">
            <w:pPr>
              <w:pStyle w:val="ListParagraph"/>
              <w:numPr>
                <w:ilvl w:val="0"/>
                <w:numId w:val="4"/>
              </w:numPr>
            </w:pPr>
            <w:r w:rsidRPr="003A3453">
              <w:t>Indian Affairs Memo IA00009162</w:t>
            </w:r>
          </w:p>
          <w:p w14:paraId="3857C6EA" w14:textId="77777777" w:rsidR="006C0F4C" w:rsidRDefault="006C0F4C" w:rsidP="001A0520">
            <w:pPr>
              <w:rPr>
                <w:b/>
              </w:rPr>
            </w:pPr>
          </w:p>
          <w:p w14:paraId="1A76E2BD" w14:textId="77777777" w:rsidR="006C0F4C" w:rsidRDefault="006C0F4C" w:rsidP="001A0520">
            <w:pPr>
              <w:rPr>
                <w:b/>
              </w:rPr>
            </w:pPr>
          </w:p>
          <w:p w14:paraId="5DE53D6E" w14:textId="77777777" w:rsidR="00B06410" w:rsidRDefault="00B06410" w:rsidP="001A0520">
            <w:pPr>
              <w:rPr>
                <w:b/>
              </w:rPr>
            </w:pPr>
          </w:p>
          <w:p w14:paraId="3E729DD2" w14:textId="77777777" w:rsidR="00B06410" w:rsidRPr="00B06410" w:rsidRDefault="00B06410" w:rsidP="00B06410">
            <w:pPr>
              <w:pStyle w:val="ListParagraph"/>
              <w:rPr>
                <w:b/>
              </w:rPr>
            </w:pPr>
          </w:p>
        </w:tc>
        <w:tc>
          <w:tcPr>
            <w:tcW w:w="5016" w:type="dxa"/>
          </w:tcPr>
          <w:p w14:paraId="4E1D5A9A" w14:textId="77777777" w:rsidR="00B06410" w:rsidRDefault="00B06410" w:rsidP="001A0520">
            <w:r w:rsidRPr="00B06410">
              <w:rPr>
                <w:b/>
              </w:rPr>
              <w:t>New Hires:</w:t>
            </w:r>
            <w:r>
              <w:t xml:space="preserve"> complete baseline exams</w:t>
            </w:r>
            <w:r w:rsidR="003B28C0">
              <w:t>.</w:t>
            </w:r>
            <w:r>
              <w:t xml:space="preserve"> </w:t>
            </w:r>
          </w:p>
          <w:p w14:paraId="5729B390" w14:textId="77777777" w:rsidR="00B06410" w:rsidRPr="002F6F11" w:rsidRDefault="00B06410" w:rsidP="001A0520">
            <w:pPr>
              <w:rPr>
                <w:color w:val="FF0000"/>
              </w:rPr>
            </w:pPr>
            <w:r w:rsidRPr="00B06410">
              <w:rPr>
                <w:b/>
              </w:rPr>
              <w:t>Current/returning/transferred employees, including ADs:</w:t>
            </w:r>
            <w:r>
              <w:t xml:space="preserve"> 3 yr. requirements exams expiring in 2020 extended until 12/31/20</w:t>
            </w:r>
            <w:r w:rsidR="002F6F11">
              <w:t xml:space="preserve">. </w:t>
            </w:r>
          </w:p>
          <w:p w14:paraId="75DA918C" w14:textId="77777777" w:rsidR="001A0520" w:rsidRDefault="00B06410" w:rsidP="001A0520">
            <w:r w:rsidRPr="00B06410">
              <w:rPr>
                <w:b/>
              </w:rPr>
              <w:t>Non-qualified</w:t>
            </w:r>
            <w:r>
              <w:t xml:space="preserve"> follow standard risk mitigation/waiver/review process</w:t>
            </w:r>
          </w:p>
          <w:p w14:paraId="5D0E99D3" w14:textId="77777777" w:rsidR="00D23F70" w:rsidRDefault="00D23F70" w:rsidP="001A0520">
            <w:r w:rsidRPr="00D23F70">
              <w:rPr>
                <w:b/>
              </w:rPr>
              <w:t>Questions</w:t>
            </w:r>
            <w:r>
              <w:t xml:space="preserve"> can be directed to: Adrian Grayshield</w:t>
            </w:r>
            <w:bookmarkStart w:id="0" w:name="_GoBack"/>
            <w:bookmarkEnd w:id="0"/>
          </w:p>
          <w:p w14:paraId="14301822" w14:textId="77777777" w:rsidR="00D23F70" w:rsidRDefault="001536BA" w:rsidP="001A0520">
            <w:r>
              <w:t>a</w:t>
            </w:r>
            <w:r w:rsidR="00D23F70">
              <w:t>drian.grayshield@bia.gov</w:t>
            </w:r>
          </w:p>
        </w:tc>
      </w:tr>
      <w:tr w:rsidR="001A0520" w14:paraId="1550F439" w14:textId="77777777" w:rsidTr="001A0520">
        <w:trPr>
          <w:trHeight w:val="1617"/>
        </w:trPr>
        <w:tc>
          <w:tcPr>
            <w:tcW w:w="4927" w:type="dxa"/>
          </w:tcPr>
          <w:p w14:paraId="040A9A26" w14:textId="77777777" w:rsidR="001A0520" w:rsidRDefault="00276879" w:rsidP="001A0520">
            <w:pPr>
              <w:rPr>
                <w:b/>
                <w:color w:val="1F4E79" w:themeColor="accent1" w:themeShade="80"/>
              </w:rPr>
            </w:pPr>
            <w:r w:rsidRPr="00D01385">
              <w:rPr>
                <w:b/>
                <w:color w:val="1F4E79" w:themeColor="accent1" w:themeShade="80"/>
              </w:rPr>
              <w:t>Basic Fire School</w:t>
            </w:r>
          </w:p>
          <w:p w14:paraId="0EE0B854" w14:textId="77777777" w:rsidR="0003637E" w:rsidRDefault="0003637E" w:rsidP="001A0520">
            <w:pPr>
              <w:rPr>
                <w:b/>
                <w:color w:val="1F4E79" w:themeColor="accent1" w:themeShade="80"/>
              </w:rPr>
            </w:pPr>
          </w:p>
          <w:p w14:paraId="116A0B7E" w14:textId="77777777" w:rsidR="0003637E" w:rsidRDefault="0003637E" w:rsidP="001A0520">
            <w:pPr>
              <w:rPr>
                <w:b/>
                <w:color w:val="1F4E79" w:themeColor="accent1" w:themeShade="80"/>
              </w:rPr>
            </w:pPr>
          </w:p>
          <w:p w14:paraId="5B95E747" w14:textId="1EBEFF1E" w:rsidR="0003637E" w:rsidRPr="0003637E" w:rsidRDefault="0003637E" w:rsidP="0003637E">
            <w:pPr>
              <w:pStyle w:val="ListParagraph"/>
              <w:numPr>
                <w:ilvl w:val="0"/>
                <w:numId w:val="4"/>
              </w:numPr>
            </w:pPr>
            <w:r w:rsidRPr="0003637E">
              <w:t>Awaiting signed memo from DBIA</w:t>
            </w:r>
          </w:p>
        </w:tc>
        <w:tc>
          <w:tcPr>
            <w:tcW w:w="5016" w:type="dxa"/>
          </w:tcPr>
          <w:p w14:paraId="20D66BDB" w14:textId="64E037A2" w:rsidR="001A0520" w:rsidRDefault="00276879" w:rsidP="001A0520">
            <w:r w:rsidRPr="00276879">
              <w:rPr>
                <w:b/>
              </w:rPr>
              <w:t>No exemptions for new federal employees</w:t>
            </w:r>
            <w:r w:rsidR="00437828">
              <w:rPr>
                <w:b/>
              </w:rPr>
              <w:t xml:space="preserve"> including AD’s: </w:t>
            </w:r>
            <w:r>
              <w:t xml:space="preserve"> S-130, S-190, L-180, IS700, ICS-100, Shelter deployment</w:t>
            </w:r>
          </w:p>
          <w:p w14:paraId="5CF47AF6" w14:textId="08C32164" w:rsidR="00276879" w:rsidRPr="002F6F11" w:rsidRDefault="00276879" w:rsidP="001A0520">
            <w:pPr>
              <w:rPr>
                <w:color w:val="FF0000"/>
              </w:rPr>
            </w:pPr>
            <w:r w:rsidRPr="000B72CD">
              <w:rPr>
                <w:b/>
              </w:rPr>
              <w:t>Alternative</w:t>
            </w:r>
            <w:r w:rsidR="00D017C1">
              <w:rPr>
                <w:b/>
              </w:rPr>
              <w:t xml:space="preserve">: </w:t>
            </w:r>
            <w:r w:rsidR="00D017C1" w:rsidRPr="00D017C1">
              <w:t>D</w:t>
            </w:r>
            <w:r w:rsidR="00D017C1">
              <w:t xml:space="preserve">elivery of </w:t>
            </w:r>
            <w:r>
              <w:t>courses o</w:t>
            </w:r>
            <w:r w:rsidR="00D017C1">
              <w:t>nline for BIA has been approved. S</w:t>
            </w:r>
            <w:r>
              <w:t>helter deployment still mandatory.</w:t>
            </w:r>
            <w:r w:rsidR="002F6F11">
              <w:t xml:space="preserve">  </w:t>
            </w:r>
          </w:p>
          <w:p w14:paraId="2A1E175F" w14:textId="77777777" w:rsidR="001D0D1D" w:rsidRDefault="001D0D1D" w:rsidP="001A0520"/>
          <w:p w14:paraId="5F734F7B" w14:textId="77777777" w:rsidR="001D0D1D" w:rsidRDefault="005A589B" w:rsidP="001A0520">
            <w:hyperlink r:id="rId9" w:history="1">
              <w:r w:rsidR="001D0D1D" w:rsidRPr="001D0D1D">
                <w:rPr>
                  <w:rStyle w:val="Hyperlink"/>
                </w:rPr>
                <w:t>NWCG Online Courses</w:t>
              </w:r>
            </w:hyperlink>
          </w:p>
          <w:p w14:paraId="65BD15D2" w14:textId="77777777" w:rsidR="004D3E45" w:rsidRDefault="004D3E45" w:rsidP="001A0520"/>
          <w:p w14:paraId="21FB07F6" w14:textId="77777777" w:rsidR="004D3E45" w:rsidRDefault="005A589B" w:rsidP="001A0520">
            <w:hyperlink r:id="rId10" w:history="1">
              <w:r w:rsidR="004D3E45" w:rsidRPr="004D3E45">
                <w:rPr>
                  <w:rStyle w:val="Hyperlink"/>
                </w:rPr>
                <w:t>FEMA ICS and IS Online Courses</w:t>
              </w:r>
            </w:hyperlink>
          </w:p>
          <w:p w14:paraId="366D26B5" w14:textId="77777777" w:rsidR="001D0D1D" w:rsidRDefault="001D0D1D" w:rsidP="001A0520"/>
          <w:p w14:paraId="1472CC64" w14:textId="77777777" w:rsidR="00D23F70" w:rsidRDefault="00D23F70" w:rsidP="001A0520">
            <w:r w:rsidRPr="00D23F70">
              <w:rPr>
                <w:b/>
              </w:rPr>
              <w:t>Questions</w:t>
            </w:r>
            <w:r>
              <w:t xml:space="preserve"> can be directed to: Garth Fisher</w:t>
            </w:r>
          </w:p>
          <w:p w14:paraId="1317DB9E" w14:textId="77777777" w:rsidR="00D23F70" w:rsidRDefault="001536BA" w:rsidP="001A0520">
            <w:r>
              <w:t>g</w:t>
            </w:r>
            <w:r w:rsidR="00D23F70">
              <w:t>arth.fisher@bia.gov</w:t>
            </w:r>
          </w:p>
        </w:tc>
      </w:tr>
      <w:tr w:rsidR="001A0520" w14:paraId="258FBAFA" w14:textId="77777777" w:rsidTr="001A0520">
        <w:trPr>
          <w:trHeight w:val="1685"/>
        </w:trPr>
        <w:tc>
          <w:tcPr>
            <w:tcW w:w="4927" w:type="dxa"/>
          </w:tcPr>
          <w:p w14:paraId="5DB5EE8B" w14:textId="77777777" w:rsidR="001A0520" w:rsidRPr="00D01385" w:rsidRDefault="00DE64C5" w:rsidP="00DE64C5">
            <w:pPr>
              <w:rPr>
                <w:b/>
                <w:color w:val="1F4E79" w:themeColor="accent1" w:themeShade="80"/>
              </w:rPr>
            </w:pPr>
            <w:r w:rsidRPr="00D01385">
              <w:rPr>
                <w:b/>
                <w:color w:val="1F4E79" w:themeColor="accent1" w:themeShade="80"/>
              </w:rPr>
              <w:lastRenderedPageBreak/>
              <w:t xml:space="preserve">Aviation Refreshers </w:t>
            </w:r>
          </w:p>
          <w:p w14:paraId="278D4169" w14:textId="77777777" w:rsidR="00DE64C5" w:rsidRDefault="00DE64C5" w:rsidP="00DE64C5">
            <w:pPr>
              <w:rPr>
                <w:b/>
              </w:rPr>
            </w:pPr>
          </w:p>
          <w:p w14:paraId="711316BC" w14:textId="77777777" w:rsidR="00DE64C5" w:rsidRPr="000E4241" w:rsidRDefault="00DE64C5" w:rsidP="00DE64C5">
            <w:pPr>
              <w:pStyle w:val="ListParagraph"/>
              <w:numPr>
                <w:ilvl w:val="0"/>
                <w:numId w:val="3"/>
              </w:numPr>
            </w:pPr>
            <w:r w:rsidRPr="000E4241">
              <w:t>FMB memo 20-004</w:t>
            </w:r>
          </w:p>
          <w:p w14:paraId="045C0FFB" w14:textId="77777777" w:rsidR="00DE64C5" w:rsidRPr="000E4241" w:rsidRDefault="00DE64C5" w:rsidP="00DE64C5">
            <w:pPr>
              <w:pStyle w:val="ListParagraph"/>
              <w:numPr>
                <w:ilvl w:val="0"/>
                <w:numId w:val="3"/>
              </w:numPr>
            </w:pPr>
            <w:r w:rsidRPr="000E4241">
              <w:t xml:space="preserve">BIA IA Memo </w:t>
            </w:r>
          </w:p>
          <w:p w14:paraId="5ADDB007" w14:textId="77777777" w:rsidR="00DE64C5" w:rsidRPr="00DE64C5" w:rsidRDefault="00DE64C5" w:rsidP="00DE64C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E4241">
              <w:t>NWCG Memo 20-003</w:t>
            </w:r>
          </w:p>
        </w:tc>
        <w:tc>
          <w:tcPr>
            <w:tcW w:w="5016" w:type="dxa"/>
          </w:tcPr>
          <w:p w14:paraId="05B6DDF4" w14:textId="77777777" w:rsidR="001A0520" w:rsidRDefault="00295D95" w:rsidP="001A0520">
            <w:r w:rsidRPr="00295D95">
              <w:rPr>
                <w:b/>
              </w:rPr>
              <w:t>Current/returning/transferred employees including A</w:t>
            </w:r>
            <w:r w:rsidR="00D1263D">
              <w:rPr>
                <w:b/>
              </w:rPr>
              <w:t>D</w:t>
            </w:r>
            <w:r w:rsidRPr="00295D95">
              <w:rPr>
                <w:b/>
              </w:rPr>
              <w:t>s:</w:t>
            </w:r>
            <w:r>
              <w:t xml:space="preserve"> </w:t>
            </w:r>
            <w:r w:rsidR="00DE64C5">
              <w:t>One-year extension has been added to current expiration date in IQCS.</w:t>
            </w:r>
          </w:p>
          <w:p w14:paraId="536D9236" w14:textId="77777777" w:rsidR="00DE64C5" w:rsidRDefault="00DE64C5" w:rsidP="001A0520">
            <w:r>
              <w:t>(RT-219, RT-273, RT-372, RT373, RT-378, RT-9059, N-9012, N-9016, N-9057)</w:t>
            </w:r>
          </w:p>
          <w:p w14:paraId="2D8F00C7" w14:textId="77777777" w:rsidR="00D23F70" w:rsidRDefault="00D23F70" w:rsidP="001A0520">
            <w:r w:rsidRPr="00D23F70">
              <w:rPr>
                <w:b/>
              </w:rPr>
              <w:t xml:space="preserve">Questions </w:t>
            </w:r>
            <w:r>
              <w:t>can be directed to: Joel Kerley</w:t>
            </w:r>
          </w:p>
          <w:p w14:paraId="621D9FFE" w14:textId="77777777" w:rsidR="00D23F70" w:rsidRDefault="001536BA" w:rsidP="001A0520">
            <w:r>
              <w:t>j</w:t>
            </w:r>
            <w:r w:rsidR="00D23F70">
              <w:t>oel.kerley@bia.gov</w:t>
            </w:r>
          </w:p>
        </w:tc>
      </w:tr>
      <w:tr w:rsidR="001A0520" w14:paraId="36F94AB6" w14:textId="77777777" w:rsidTr="001A0520">
        <w:trPr>
          <w:trHeight w:val="1617"/>
        </w:trPr>
        <w:tc>
          <w:tcPr>
            <w:tcW w:w="4927" w:type="dxa"/>
          </w:tcPr>
          <w:p w14:paraId="49E6DC85" w14:textId="77777777" w:rsidR="001A0520" w:rsidRDefault="00DE64C5" w:rsidP="001A0520">
            <w:pPr>
              <w:rPr>
                <w:b/>
                <w:color w:val="1F4E79" w:themeColor="accent1" w:themeShade="80"/>
              </w:rPr>
            </w:pPr>
            <w:r w:rsidRPr="00D01385">
              <w:rPr>
                <w:b/>
                <w:color w:val="1F4E79" w:themeColor="accent1" w:themeShade="80"/>
              </w:rPr>
              <w:t>Regional Sawyer and UTV Refreshers</w:t>
            </w:r>
          </w:p>
          <w:p w14:paraId="702EBF1F" w14:textId="77777777" w:rsidR="0003637E" w:rsidRDefault="0003637E" w:rsidP="001A0520">
            <w:pPr>
              <w:rPr>
                <w:b/>
                <w:color w:val="1F4E79" w:themeColor="accent1" w:themeShade="80"/>
              </w:rPr>
            </w:pPr>
          </w:p>
          <w:p w14:paraId="1604CB49" w14:textId="3F586994" w:rsidR="0003637E" w:rsidRPr="0003637E" w:rsidRDefault="0003637E" w:rsidP="0003637E">
            <w:pPr>
              <w:pStyle w:val="ListParagraph"/>
              <w:numPr>
                <w:ilvl w:val="0"/>
                <w:numId w:val="6"/>
              </w:numPr>
            </w:pPr>
            <w:r w:rsidRPr="0003637E">
              <w:t>Awaiting signed memo from DBIA</w:t>
            </w:r>
          </w:p>
        </w:tc>
        <w:tc>
          <w:tcPr>
            <w:tcW w:w="5016" w:type="dxa"/>
          </w:tcPr>
          <w:p w14:paraId="50F7676A" w14:textId="77777777" w:rsidR="000B72CD" w:rsidRDefault="000B72CD" w:rsidP="000B72CD">
            <w:r>
              <w:t>These refreshers are not National level requirements and are not mandated by the 310-1 or the Branch of Wildland Fire Management here at NIFC.</w:t>
            </w:r>
          </w:p>
          <w:p w14:paraId="3E473AAE" w14:textId="77777777" w:rsidR="000B72CD" w:rsidRDefault="000B72CD" w:rsidP="000B72CD"/>
          <w:p w14:paraId="4DA2F1A3" w14:textId="77777777" w:rsidR="001A0520" w:rsidRDefault="000B72CD" w:rsidP="000B72CD">
            <w:r w:rsidRPr="000B72CD">
              <w:rPr>
                <w:b/>
              </w:rPr>
              <w:t>Recommendations</w:t>
            </w:r>
            <w:r>
              <w:t xml:space="preserve"> are to either extend out these refreshers for the 2020 fire season or facilitate using social distancing and CDC guidelines. </w:t>
            </w:r>
          </w:p>
          <w:p w14:paraId="7F1CDE8A" w14:textId="77777777" w:rsidR="00D23F70" w:rsidRDefault="00D23F70" w:rsidP="000B72CD">
            <w:r w:rsidRPr="00D23F70">
              <w:rPr>
                <w:b/>
              </w:rPr>
              <w:t>Questions</w:t>
            </w:r>
            <w:r>
              <w:t xml:space="preserve"> can be directed to: Garth Fisher</w:t>
            </w:r>
          </w:p>
          <w:p w14:paraId="11925CA8" w14:textId="77777777" w:rsidR="00D23F70" w:rsidRDefault="001536BA" w:rsidP="000B72CD">
            <w:r>
              <w:t>g</w:t>
            </w:r>
            <w:r w:rsidR="00D23F70">
              <w:t>arth.fisher@bia.gov</w:t>
            </w:r>
          </w:p>
        </w:tc>
      </w:tr>
      <w:tr w:rsidR="001A0520" w14:paraId="3AE2BA03" w14:textId="77777777" w:rsidTr="001A0520">
        <w:trPr>
          <w:trHeight w:val="1685"/>
        </w:trPr>
        <w:tc>
          <w:tcPr>
            <w:tcW w:w="4927" w:type="dxa"/>
          </w:tcPr>
          <w:p w14:paraId="14B3EC01" w14:textId="77777777" w:rsidR="001A0520" w:rsidRPr="00D01385" w:rsidRDefault="002F4A6D" w:rsidP="001A0520">
            <w:pPr>
              <w:rPr>
                <w:b/>
                <w:color w:val="1F4E79" w:themeColor="accent1" w:themeShade="80"/>
              </w:rPr>
            </w:pPr>
            <w:r w:rsidRPr="00D01385">
              <w:rPr>
                <w:b/>
                <w:color w:val="1F4E79" w:themeColor="accent1" w:themeShade="80"/>
              </w:rPr>
              <w:t>First Aid/ CPR/ BBP</w:t>
            </w:r>
          </w:p>
          <w:p w14:paraId="5571AB91" w14:textId="77777777" w:rsidR="00EC29E0" w:rsidRDefault="00EC29E0" w:rsidP="001A0520">
            <w:pPr>
              <w:rPr>
                <w:b/>
              </w:rPr>
            </w:pPr>
          </w:p>
          <w:p w14:paraId="04CFC547" w14:textId="77777777" w:rsidR="00EC29E0" w:rsidRPr="00EC29E0" w:rsidRDefault="00EC29E0" w:rsidP="00EC29E0">
            <w:pPr>
              <w:pStyle w:val="ListParagraph"/>
              <w:numPr>
                <w:ilvl w:val="0"/>
                <w:numId w:val="5"/>
              </w:numPr>
            </w:pPr>
            <w:r w:rsidRPr="00EC29E0">
              <w:t>BIA BWFM Training Guidance Memo</w:t>
            </w:r>
          </w:p>
        </w:tc>
        <w:tc>
          <w:tcPr>
            <w:tcW w:w="5016" w:type="dxa"/>
          </w:tcPr>
          <w:p w14:paraId="31CFE1FA" w14:textId="77777777" w:rsidR="00231FA1" w:rsidRDefault="00231FA1" w:rsidP="00231FA1">
            <w:r w:rsidRPr="00D01385">
              <w:rPr>
                <w:b/>
              </w:rPr>
              <w:t xml:space="preserve">New </w:t>
            </w:r>
            <w:r>
              <w:rPr>
                <w:b/>
              </w:rPr>
              <w:t>Hires</w:t>
            </w:r>
            <w:r w:rsidRPr="00D01385">
              <w:rPr>
                <w:b/>
              </w:rPr>
              <w:t>:</w:t>
            </w:r>
            <w:r>
              <w:t xml:space="preserve"> No change- still required to take the instructor led course and use hands on devices to gain initial certification.</w:t>
            </w:r>
          </w:p>
          <w:p w14:paraId="19141864" w14:textId="77777777" w:rsidR="00437828" w:rsidRDefault="002F4A6D" w:rsidP="001A0520">
            <w:r w:rsidRPr="00B06410">
              <w:rPr>
                <w:b/>
              </w:rPr>
              <w:t>Current/returning/transferred employees, including A</w:t>
            </w:r>
            <w:r w:rsidR="00D1263D">
              <w:rPr>
                <w:b/>
              </w:rPr>
              <w:t>D</w:t>
            </w:r>
            <w:r w:rsidRPr="00B06410">
              <w:rPr>
                <w:b/>
              </w:rPr>
              <w:t>s</w:t>
            </w:r>
            <w:r>
              <w:rPr>
                <w:b/>
              </w:rPr>
              <w:t>:</w:t>
            </w:r>
            <w:r w:rsidR="00D01385">
              <w:rPr>
                <w:b/>
              </w:rPr>
              <w:t xml:space="preserve"> </w:t>
            </w:r>
            <w:r w:rsidR="00D01385" w:rsidRPr="00D01385">
              <w:t>Personnel whose position requires this certification</w:t>
            </w:r>
            <w:r w:rsidRPr="002F4A6D">
              <w:t xml:space="preserve"> still required to take the Medical Incident Leadership</w:t>
            </w:r>
            <w:r w:rsidR="005E66E1">
              <w:t xml:space="preserve"> (MIL)</w:t>
            </w:r>
            <w:r w:rsidRPr="002F4A6D">
              <w:t xml:space="preserve"> course </w:t>
            </w:r>
            <w:r w:rsidR="00437828">
              <w:t xml:space="preserve">or other Basic First Aid course </w:t>
            </w:r>
            <w:r w:rsidRPr="002F4A6D">
              <w:t>to fulfill First Aid/CPR/BBP</w:t>
            </w:r>
            <w:r>
              <w:rPr>
                <w:b/>
              </w:rPr>
              <w:t xml:space="preserve"> </w:t>
            </w:r>
            <w:r w:rsidRPr="002F4A6D">
              <w:t>certification.</w:t>
            </w:r>
            <w:r w:rsidR="00D23F70">
              <w:t xml:space="preserve"> </w:t>
            </w:r>
          </w:p>
          <w:p w14:paraId="01F795E1" w14:textId="77777777" w:rsidR="00437828" w:rsidRDefault="00437828" w:rsidP="001A0520"/>
          <w:p w14:paraId="0F1CFB9B" w14:textId="2184C2AA" w:rsidR="001A0520" w:rsidRPr="002F6F11" w:rsidRDefault="00D23F70" w:rsidP="001A0520">
            <w:pPr>
              <w:rPr>
                <w:color w:val="FF0000"/>
              </w:rPr>
            </w:pPr>
            <w:r>
              <w:t>Direction has been given by First Aid Program Manager, Michelle Moore, for self-study and non-use of hands on device</w:t>
            </w:r>
            <w:r w:rsidR="00437828">
              <w:t>s which will fulfill BIA First Aid/CPR and BBP requirements.</w:t>
            </w:r>
            <w:r w:rsidR="002F6F11">
              <w:rPr>
                <w:color w:val="FF0000"/>
              </w:rPr>
              <w:t xml:space="preserve"> </w:t>
            </w:r>
          </w:p>
          <w:p w14:paraId="65ED1D3B" w14:textId="77777777" w:rsidR="00231FA1" w:rsidRDefault="00231FA1" w:rsidP="001A0520"/>
          <w:p w14:paraId="54875BEA" w14:textId="77777777" w:rsidR="00231FA1" w:rsidRDefault="005A589B" w:rsidP="001A0520">
            <w:hyperlink r:id="rId11" w:history="1">
              <w:r w:rsidR="00231FA1" w:rsidRPr="00231FA1">
                <w:rPr>
                  <w:rStyle w:val="Hyperlink"/>
                </w:rPr>
                <w:t>MIL Self Study Course</w:t>
              </w:r>
            </w:hyperlink>
          </w:p>
          <w:p w14:paraId="67DE0708" w14:textId="77777777" w:rsidR="00231FA1" w:rsidRDefault="00231FA1" w:rsidP="001A0520"/>
          <w:p w14:paraId="4BC0B4BE" w14:textId="77777777" w:rsidR="00D23F70" w:rsidRDefault="00D23F70" w:rsidP="00D23F70">
            <w:r w:rsidRPr="00D23F70">
              <w:rPr>
                <w:b/>
              </w:rPr>
              <w:t>Questions</w:t>
            </w:r>
            <w:r>
              <w:t xml:space="preserve"> can be directed to: Michelle Moore michelle.moore@bia.gov</w:t>
            </w:r>
          </w:p>
        </w:tc>
      </w:tr>
      <w:tr w:rsidR="001A0520" w14:paraId="15FCF113" w14:textId="77777777" w:rsidTr="001A0520">
        <w:trPr>
          <w:trHeight w:val="1617"/>
        </w:trPr>
        <w:tc>
          <w:tcPr>
            <w:tcW w:w="4927" w:type="dxa"/>
          </w:tcPr>
          <w:p w14:paraId="2706C887" w14:textId="77777777" w:rsidR="001A0520" w:rsidRPr="005957FB" w:rsidRDefault="00322FD1" w:rsidP="001A0520">
            <w:pPr>
              <w:rPr>
                <w:b/>
                <w:color w:val="1F4E79" w:themeColor="accent1" w:themeShade="80"/>
              </w:rPr>
            </w:pPr>
            <w:r w:rsidRPr="005957FB">
              <w:rPr>
                <w:b/>
                <w:color w:val="1F4E79" w:themeColor="accent1" w:themeShade="80"/>
              </w:rPr>
              <w:t>Engine Operator Course (ENOP) and Basic</w:t>
            </w:r>
            <w:r w:rsidR="00F203F0">
              <w:rPr>
                <w:b/>
                <w:color w:val="1F4E79" w:themeColor="accent1" w:themeShade="80"/>
              </w:rPr>
              <w:t xml:space="preserve"> Fire</w:t>
            </w:r>
            <w:r w:rsidRPr="005957FB">
              <w:rPr>
                <w:b/>
                <w:color w:val="1F4E79" w:themeColor="accent1" w:themeShade="80"/>
              </w:rPr>
              <w:t xml:space="preserve"> Driver Course (BL-300)</w:t>
            </w:r>
          </w:p>
          <w:p w14:paraId="4A47A8CD" w14:textId="77777777" w:rsidR="00322FD1" w:rsidRDefault="00322FD1" w:rsidP="001A0520"/>
          <w:p w14:paraId="3A239E6F" w14:textId="77777777" w:rsidR="00322FD1" w:rsidRDefault="005957FB" w:rsidP="005957FB">
            <w:pPr>
              <w:pStyle w:val="ListParagraph"/>
              <w:numPr>
                <w:ilvl w:val="0"/>
                <w:numId w:val="5"/>
              </w:numPr>
            </w:pPr>
            <w:r w:rsidRPr="00EC29E0">
              <w:t>BIA BWFM Training Guidance Memo</w:t>
            </w:r>
          </w:p>
        </w:tc>
        <w:tc>
          <w:tcPr>
            <w:tcW w:w="5016" w:type="dxa"/>
          </w:tcPr>
          <w:p w14:paraId="0381D9A0" w14:textId="77777777" w:rsidR="001A0520" w:rsidRPr="005957FB" w:rsidRDefault="005957FB" w:rsidP="001A0520">
            <w:pPr>
              <w:rPr>
                <w:b/>
              </w:rPr>
            </w:pPr>
            <w:r w:rsidRPr="005957FB">
              <w:rPr>
                <w:b/>
              </w:rPr>
              <w:t>New/returning/transferred employees including ADs:</w:t>
            </w:r>
          </w:p>
          <w:p w14:paraId="278685AD" w14:textId="2F6C36C8" w:rsidR="005957FB" w:rsidRDefault="005957FB" w:rsidP="005957FB">
            <w:r>
              <w:t>Determinations to extend out the newly implemented ENOP/BL-300 course and position requirements were</w:t>
            </w:r>
            <w:r w:rsidR="001D1892">
              <w:t xml:space="preserve"> approved and extended</w:t>
            </w:r>
            <w:r>
              <w:t xml:space="preserve"> out to January 1</w:t>
            </w:r>
            <w:r w:rsidRPr="005957FB">
              <w:rPr>
                <w:vertAlign w:val="superscript"/>
              </w:rPr>
              <w:t>st</w:t>
            </w:r>
            <w:r w:rsidR="001D1892">
              <w:t>, 2022 (the previous implementation date was January 1</w:t>
            </w:r>
            <w:r w:rsidR="001D1892" w:rsidRPr="001D1892">
              <w:rPr>
                <w:vertAlign w:val="superscript"/>
              </w:rPr>
              <w:t>st</w:t>
            </w:r>
            <w:r w:rsidR="001D1892">
              <w:t>, 2021.)</w:t>
            </w:r>
          </w:p>
          <w:p w14:paraId="6EC2FA50" w14:textId="77777777" w:rsidR="00C93AEE" w:rsidRDefault="00C93AEE" w:rsidP="005957FB">
            <w:r w:rsidRPr="00F203F0">
              <w:rPr>
                <w:b/>
              </w:rPr>
              <w:t>Questions</w:t>
            </w:r>
            <w:r>
              <w:t xml:space="preserve"> can be directed to: Garth Fisher</w:t>
            </w:r>
          </w:p>
          <w:p w14:paraId="4909BF4E" w14:textId="77777777" w:rsidR="00C93AEE" w:rsidRDefault="00C93AEE" w:rsidP="005957FB">
            <w:r>
              <w:t>garth.fisher@bia.gov</w:t>
            </w:r>
          </w:p>
        </w:tc>
      </w:tr>
    </w:tbl>
    <w:p w14:paraId="23B9224C" w14:textId="77777777" w:rsidR="00781D35" w:rsidRDefault="00781D35"/>
    <w:sectPr w:rsidR="00781D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7D08" w14:textId="77777777" w:rsidR="005A589B" w:rsidRDefault="005A589B" w:rsidP="001A0520">
      <w:pPr>
        <w:spacing w:after="0" w:line="240" w:lineRule="auto"/>
      </w:pPr>
      <w:r>
        <w:separator/>
      </w:r>
    </w:p>
  </w:endnote>
  <w:endnote w:type="continuationSeparator" w:id="0">
    <w:p w14:paraId="6E0B9A00" w14:textId="77777777" w:rsidR="005A589B" w:rsidRDefault="005A589B" w:rsidP="001A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5C68" w14:textId="77777777" w:rsidR="008A6365" w:rsidRDefault="008A6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4E79" w14:textId="77777777" w:rsidR="008A6365" w:rsidRDefault="008A6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E7E2" w14:textId="77777777" w:rsidR="008A6365" w:rsidRDefault="008A6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2C34" w14:textId="77777777" w:rsidR="005A589B" w:rsidRDefault="005A589B" w:rsidP="001A0520">
      <w:pPr>
        <w:spacing w:after="0" w:line="240" w:lineRule="auto"/>
      </w:pPr>
      <w:r>
        <w:separator/>
      </w:r>
    </w:p>
  </w:footnote>
  <w:footnote w:type="continuationSeparator" w:id="0">
    <w:p w14:paraId="29B2D167" w14:textId="77777777" w:rsidR="005A589B" w:rsidRDefault="005A589B" w:rsidP="001A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77E3" w14:textId="77777777" w:rsidR="008A6365" w:rsidRDefault="008A6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1FCD" w14:textId="65ADE516" w:rsidR="001A0520" w:rsidRPr="00B06410" w:rsidRDefault="001A0520" w:rsidP="00B06410">
    <w:pPr>
      <w:pStyle w:val="Header"/>
      <w:jc w:val="center"/>
      <w:rPr>
        <w:b/>
        <w:u w:val="single"/>
      </w:rPr>
    </w:pPr>
    <w:r w:rsidRPr="00B06410">
      <w:rPr>
        <w:b/>
        <w:u w:val="single"/>
      </w:rPr>
      <w:t>BIA Recurrent Training for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3B67" w14:textId="77777777" w:rsidR="008A6365" w:rsidRDefault="008A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FA2"/>
    <w:multiLevelType w:val="hybridMultilevel"/>
    <w:tmpl w:val="588E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1D2"/>
    <w:multiLevelType w:val="hybridMultilevel"/>
    <w:tmpl w:val="9ED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782"/>
    <w:multiLevelType w:val="hybridMultilevel"/>
    <w:tmpl w:val="1158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24BC"/>
    <w:multiLevelType w:val="hybridMultilevel"/>
    <w:tmpl w:val="08A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0066"/>
    <w:multiLevelType w:val="hybridMultilevel"/>
    <w:tmpl w:val="F19A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37C3C"/>
    <w:multiLevelType w:val="hybridMultilevel"/>
    <w:tmpl w:val="A60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20"/>
    <w:rsid w:val="0003637E"/>
    <w:rsid w:val="00065E88"/>
    <w:rsid w:val="000B72CD"/>
    <w:rsid w:val="000C1931"/>
    <w:rsid w:val="000E4241"/>
    <w:rsid w:val="001536BA"/>
    <w:rsid w:val="001A0520"/>
    <w:rsid w:val="001D0D1D"/>
    <w:rsid w:val="001D1892"/>
    <w:rsid w:val="00231FA1"/>
    <w:rsid w:val="00276879"/>
    <w:rsid w:val="00295D95"/>
    <w:rsid w:val="002F4A6D"/>
    <w:rsid w:val="002F6F11"/>
    <w:rsid w:val="0030258B"/>
    <w:rsid w:val="00322FD1"/>
    <w:rsid w:val="003819E0"/>
    <w:rsid w:val="0038470D"/>
    <w:rsid w:val="003A3453"/>
    <w:rsid w:val="003B28C0"/>
    <w:rsid w:val="003C783E"/>
    <w:rsid w:val="00437828"/>
    <w:rsid w:val="004D3E45"/>
    <w:rsid w:val="005957FB"/>
    <w:rsid w:val="005A248C"/>
    <w:rsid w:val="005A589B"/>
    <w:rsid w:val="005D4E1E"/>
    <w:rsid w:val="005E66E1"/>
    <w:rsid w:val="006C0F4C"/>
    <w:rsid w:val="006F2DC2"/>
    <w:rsid w:val="00755AD5"/>
    <w:rsid w:val="00781D35"/>
    <w:rsid w:val="007C5F8A"/>
    <w:rsid w:val="008A6365"/>
    <w:rsid w:val="008B40BC"/>
    <w:rsid w:val="008E35B2"/>
    <w:rsid w:val="008E695D"/>
    <w:rsid w:val="00B06410"/>
    <w:rsid w:val="00BD2209"/>
    <w:rsid w:val="00C93AEE"/>
    <w:rsid w:val="00D01385"/>
    <w:rsid w:val="00D017C1"/>
    <w:rsid w:val="00D1263D"/>
    <w:rsid w:val="00D23F70"/>
    <w:rsid w:val="00DE64C5"/>
    <w:rsid w:val="00E10294"/>
    <w:rsid w:val="00EB78EE"/>
    <w:rsid w:val="00EC29E0"/>
    <w:rsid w:val="00F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2412"/>
  <w15:chartTrackingRefBased/>
  <w15:docId w15:val="{515D21F5-8868-4FBC-9A28-C0106DC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20"/>
  </w:style>
  <w:style w:type="paragraph" w:styleId="Footer">
    <w:name w:val="footer"/>
    <w:basedOn w:val="Normal"/>
    <w:link w:val="FooterChar"/>
    <w:uiPriority w:val="99"/>
    <w:unhideWhenUsed/>
    <w:rsid w:val="001A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20"/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F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.chsmedical.com/User/Inde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a.gov/bia/ots/dfwfm/bwfm/safety/first-aid-proje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raining.fema.gov/nim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wcg.gov/publications/training-cours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F50A-2D10-4AFB-8AA8-1E762AF3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Garth D</dc:creator>
  <cp:keywords/>
  <dc:description/>
  <cp:lastModifiedBy>Fisher, Garth D</cp:lastModifiedBy>
  <cp:revision>6</cp:revision>
  <dcterms:created xsi:type="dcterms:W3CDTF">2020-04-27T16:10:00Z</dcterms:created>
  <dcterms:modified xsi:type="dcterms:W3CDTF">2020-04-27T18:04:00Z</dcterms:modified>
</cp:coreProperties>
</file>